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38C5" w14:textId="77777777" w:rsidR="00FC4FC2" w:rsidRDefault="00CD2B48" w:rsidP="00C50640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AD23D7A" wp14:editId="4E8D61B6">
            <wp:simplePos x="0" y="0"/>
            <wp:positionH relativeFrom="column">
              <wp:posOffset>2767965</wp:posOffset>
            </wp:positionH>
            <wp:positionV relativeFrom="paragraph">
              <wp:posOffset>-102235</wp:posOffset>
            </wp:positionV>
            <wp:extent cx="876300" cy="876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 logo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5B1EF" w14:textId="77777777" w:rsidR="00FC4FC2" w:rsidRDefault="00FC4FC2" w:rsidP="00C50640">
      <w:pPr>
        <w:jc w:val="center"/>
        <w:rPr>
          <w:rFonts w:ascii="Garamond" w:hAnsi="Garamond"/>
          <w:b/>
          <w:sz w:val="28"/>
        </w:rPr>
      </w:pPr>
    </w:p>
    <w:p w14:paraId="56C80BE5" w14:textId="77777777" w:rsidR="00900A40" w:rsidRDefault="00900A40" w:rsidP="00900A40">
      <w:pPr>
        <w:spacing w:after="0" w:line="240" w:lineRule="auto"/>
        <w:jc w:val="center"/>
        <w:rPr>
          <w:rFonts w:ascii="Garamond" w:hAnsi="Garamond"/>
          <w:b/>
          <w:smallCaps/>
          <w:color w:val="1F497D" w:themeColor="text2"/>
          <w:sz w:val="36"/>
        </w:rPr>
      </w:pPr>
      <w:r w:rsidRPr="00535537">
        <w:rPr>
          <w:rFonts w:ascii="Garamond" w:hAnsi="Garamond"/>
          <w:b/>
          <w:smallCaps/>
          <w:color w:val="1F497D" w:themeColor="text2"/>
          <w:sz w:val="36"/>
        </w:rPr>
        <w:t>Universidade dos Açores</w:t>
      </w:r>
    </w:p>
    <w:p w14:paraId="537D2383" w14:textId="77777777" w:rsidR="007A5B84" w:rsidRPr="007A5B84" w:rsidRDefault="007A5B84" w:rsidP="00900A40">
      <w:pPr>
        <w:spacing w:after="0" w:line="240" w:lineRule="auto"/>
        <w:jc w:val="center"/>
        <w:rPr>
          <w:rFonts w:ascii="Garamond" w:hAnsi="Garamond"/>
          <w:b/>
          <w:smallCaps/>
          <w:color w:val="1F497D" w:themeColor="text2"/>
          <w:sz w:val="32"/>
        </w:rPr>
      </w:pPr>
      <w:r w:rsidRPr="007A5B84">
        <w:rPr>
          <w:rFonts w:ascii="Garamond" w:hAnsi="Garamond"/>
          <w:b/>
          <w:smallCaps/>
          <w:color w:val="1F497D" w:themeColor="text2"/>
          <w:sz w:val="32"/>
        </w:rPr>
        <w:t>Faculdade de ciências Sociais e Humanas</w:t>
      </w:r>
    </w:p>
    <w:p w14:paraId="02C831D5" w14:textId="77777777" w:rsidR="00FC4FC2" w:rsidRPr="00535537" w:rsidRDefault="00900A40" w:rsidP="00900A40">
      <w:pPr>
        <w:spacing w:after="0" w:line="240" w:lineRule="auto"/>
        <w:jc w:val="center"/>
        <w:rPr>
          <w:rFonts w:ascii="Garamond" w:hAnsi="Garamond"/>
          <w:b/>
          <w:smallCaps/>
          <w:color w:val="1F497D" w:themeColor="text2"/>
          <w:sz w:val="32"/>
        </w:rPr>
      </w:pPr>
      <w:r w:rsidRPr="00535537">
        <w:rPr>
          <w:rFonts w:ascii="Garamond" w:hAnsi="Garamond"/>
          <w:b/>
          <w:smallCaps/>
          <w:color w:val="1F497D" w:themeColor="text2"/>
          <w:sz w:val="32"/>
        </w:rPr>
        <w:t>Departamento de Educação</w:t>
      </w:r>
    </w:p>
    <w:p w14:paraId="552C78AB" w14:textId="77777777" w:rsidR="00900A40" w:rsidRPr="00535537" w:rsidRDefault="00900A40" w:rsidP="00900A40">
      <w:pPr>
        <w:spacing w:after="0" w:line="240" w:lineRule="auto"/>
        <w:jc w:val="center"/>
        <w:rPr>
          <w:rFonts w:ascii="Garamond" w:hAnsi="Garamond"/>
          <w:b/>
          <w:smallCaps/>
          <w:color w:val="1F497D" w:themeColor="text2"/>
        </w:rPr>
      </w:pPr>
    </w:p>
    <w:p w14:paraId="261E0C1F" w14:textId="77777777" w:rsidR="00FC4FC2" w:rsidRDefault="00FC4FC2" w:rsidP="00535537">
      <w:pPr>
        <w:spacing w:after="120"/>
        <w:jc w:val="center"/>
        <w:rPr>
          <w:rFonts w:ascii="Garamond" w:hAnsi="Garamond"/>
          <w:b/>
          <w:sz w:val="28"/>
        </w:rPr>
      </w:pPr>
      <w:r w:rsidRPr="00FC4FC2">
        <w:rPr>
          <w:rFonts w:ascii="Garamond" w:hAnsi="Garamond"/>
          <w:b/>
          <w:sz w:val="28"/>
        </w:rPr>
        <w:t>Prova de Domínio Escrito e Oral da Língua Portuguesa</w:t>
      </w:r>
    </w:p>
    <w:p w14:paraId="69C3BD21" w14:textId="50905D1E" w:rsidR="00C50640" w:rsidRPr="00EF26D1" w:rsidRDefault="00535537" w:rsidP="00535537">
      <w:pPr>
        <w:spacing w:after="12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mallCaps/>
          <w:sz w:val="28"/>
        </w:rPr>
        <w:t xml:space="preserve">Acesso </w:t>
      </w:r>
      <w:r w:rsidR="007A5B84">
        <w:rPr>
          <w:rFonts w:ascii="Garamond" w:hAnsi="Garamond"/>
          <w:b/>
          <w:sz w:val="28"/>
        </w:rPr>
        <w:t>201</w:t>
      </w:r>
      <w:r w:rsidR="00237FB3">
        <w:rPr>
          <w:rFonts w:ascii="Garamond" w:hAnsi="Garamond"/>
          <w:b/>
          <w:sz w:val="28"/>
        </w:rPr>
        <w:t>9</w:t>
      </w:r>
      <w:r w:rsidR="007A5B84">
        <w:rPr>
          <w:rFonts w:ascii="Garamond" w:hAnsi="Garamond"/>
          <w:b/>
          <w:sz w:val="28"/>
        </w:rPr>
        <w:t>/20</w:t>
      </w:r>
      <w:r w:rsidR="00237FB3">
        <w:rPr>
          <w:rFonts w:ascii="Garamond" w:hAnsi="Garamond"/>
          <w:b/>
          <w:sz w:val="28"/>
        </w:rPr>
        <w:t>20</w:t>
      </w:r>
      <w:r w:rsidR="00FC4FC2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- </w:t>
      </w:r>
      <w:r w:rsidR="00754E98">
        <w:rPr>
          <w:rFonts w:ascii="Garamond" w:hAnsi="Garamond"/>
          <w:b/>
          <w:smallCaps/>
          <w:sz w:val="28"/>
        </w:rPr>
        <w:t>2</w:t>
      </w:r>
      <w:r w:rsidRPr="00625826">
        <w:rPr>
          <w:rFonts w:ascii="Garamond" w:hAnsi="Garamond"/>
          <w:b/>
          <w:smallCaps/>
          <w:sz w:val="28"/>
        </w:rPr>
        <w:t xml:space="preserve">.ª </w:t>
      </w:r>
      <w:r w:rsidR="00893301">
        <w:rPr>
          <w:rFonts w:ascii="Garamond" w:hAnsi="Garamond"/>
          <w:b/>
          <w:smallCaps/>
          <w:sz w:val="28"/>
        </w:rPr>
        <w:t>Fase</w:t>
      </w:r>
    </w:p>
    <w:p w14:paraId="153B79DA" w14:textId="77777777" w:rsidR="003F1DA3" w:rsidRPr="00EF26D1" w:rsidRDefault="005624A2" w:rsidP="003F1DA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RESULTADOS</w:t>
      </w:r>
    </w:p>
    <w:tbl>
      <w:tblPr>
        <w:tblStyle w:val="Tabelacomgrelha"/>
        <w:tblpPr w:leftFromText="141" w:rightFromText="141" w:vertAnchor="text" w:horzAnchor="margin" w:tblpXSpec="center" w:tblpY="31"/>
        <w:tblOverlap w:val="never"/>
        <w:tblW w:w="6942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560"/>
        <w:gridCol w:w="1559"/>
      </w:tblGrid>
      <w:tr w:rsidR="009E6363" w:rsidRPr="002D3A6E" w14:paraId="5297C08D" w14:textId="77777777" w:rsidTr="009E6363">
        <w:tc>
          <w:tcPr>
            <w:tcW w:w="3823" w:type="dxa"/>
            <w:gridSpan w:val="2"/>
            <w:vAlign w:val="center"/>
          </w:tcPr>
          <w:p w14:paraId="25BE5206" w14:textId="60400A6E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D3A6E">
              <w:rPr>
                <w:rFonts w:cstheme="minorHAnsi"/>
                <w:b/>
              </w:rPr>
              <w:t>CANDIDATOS</w:t>
            </w:r>
          </w:p>
        </w:tc>
        <w:tc>
          <w:tcPr>
            <w:tcW w:w="1560" w:type="dxa"/>
            <w:vAlign w:val="center"/>
          </w:tcPr>
          <w:p w14:paraId="661FFB4C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D3A6E">
              <w:rPr>
                <w:rFonts w:cstheme="minorHAnsi"/>
                <w:b/>
              </w:rPr>
              <w:t>SITUAÇÃO</w:t>
            </w:r>
          </w:p>
        </w:tc>
        <w:tc>
          <w:tcPr>
            <w:tcW w:w="1559" w:type="dxa"/>
            <w:vAlign w:val="center"/>
          </w:tcPr>
          <w:p w14:paraId="2078BA82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D3A6E">
              <w:rPr>
                <w:rFonts w:cstheme="minorHAnsi"/>
                <w:b/>
              </w:rPr>
              <w:t>SITUAÇÃO</w:t>
            </w:r>
          </w:p>
        </w:tc>
      </w:tr>
      <w:tr w:rsidR="009E6363" w:rsidRPr="002D3A6E" w14:paraId="37A6B39E" w14:textId="77777777" w:rsidTr="009E6363">
        <w:tc>
          <w:tcPr>
            <w:tcW w:w="534" w:type="dxa"/>
            <w:vAlign w:val="center"/>
          </w:tcPr>
          <w:p w14:paraId="22C2CB53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2D3A6E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3289" w:type="dxa"/>
          </w:tcPr>
          <w:p w14:paraId="25FEEA6C" w14:textId="1E53E4B1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Ana Maria Machado Vieira</w:t>
            </w:r>
          </w:p>
        </w:tc>
        <w:tc>
          <w:tcPr>
            <w:tcW w:w="1560" w:type="dxa"/>
          </w:tcPr>
          <w:p w14:paraId="20919984" w14:textId="586A85DB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  <w:vAlign w:val="center"/>
          </w:tcPr>
          <w:p w14:paraId="03ED0A09" w14:textId="3EEA9D4F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7719B4EE" w14:textId="77777777" w:rsidTr="009E6363">
        <w:tc>
          <w:tcPr>
            <w:tcW w:w="534" w:type="dxa"/>
            <w:vAlign w:val="center"/>
          </w:tcPr>
          <w:p w14:paraId="11457EA8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2D3A6E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289" w:type="dxa"/>
          </w:tcPr>
          <w:p w14:paraId="3218A6BC" w14:textId="4146BE76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Ana Matilde Chaves Bettencourt</w:t>
            </w:r>
          </w:p>
        </w:tc>
        <w:tc>
          <w:tcPr>
            <w:tcW w:w="1560" w:type="dxa"/>
          </w:tcPr>
          <w:p w14:paraId="46951303" w14:textId="3B514F81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1096752B" w14:textId="5EF4C87E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</w:tr>
      <w:tr w:rsidR="009E6363" w:rsidRPr="002D3A6E" w14:paraId="2995894B" w14:textId="77777777" w:rsidTr="009E6363">
        <w:tc>
          <w:tcPr>
            <w:tcW w:w="534" w:type="dxa"/>
            <w:vAlign w:val="center"/>
          </w:tcPr>
          <w:p w14:paraId="77745292" w14:textId="248D369F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 w:rsidRPr="002D3A6E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3289" w:type="dxa"/>
          </w:tcPr>
          <w:p w14:paraId="4490AC11" w14:textId="54BD94FC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Daniela Arruda Botelho</w:t>
            </w:r>
          </w:p>
        </w:tc>
        <w:tc>
          <w:tcPr>
            <w:tcW w:w="1560" w:type="dxa"/>
          </w:tcPr>
          <w:p w14:paraId="3FB749F9" w14:textId="5BE5183A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3D6367E5" w14:textId="131736B3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42F77AB7" w14:textId="77777777" w:rsidTr="009E6363">
        <w:tc>
          <w:tcPr>
            <w:tcW w:w="534" w:type="dxa"/>
            <w:vAlign w:val="center"/>
          </w:tcPr>
          <w:p w14:paraId="39497F3B" w14:textId="68081229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3289" w:type="dxa"/>
          </w:tcPr>
          <w:p w14:paraId="53A2DFBC" w14:textId="5B993830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Joana Ferreira Vicente</w:t>
            </w:r>
          </w:p>
        </w:tc>
        <w:tc>
          <w:tcPr>
            <w:tcW w:w="1560" w:type="dxa"/>
          </w:tcPr>
          <w:p w14:paraId="647FFFFD" w14:textId="59978DF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31AFDE7F" w14:textId="664079EF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7BE02B17" w14:textId="77777777" w:rsidTr="009E6363">
        <w:tc>
          <w:tcPr>
            <w:tcW w:w="534" w:type="dxa"/>
            <w:vAlign w:val="center"/>
          </w:tcPr>
          <w:p w14:paraId="12BC0C3C" w14:textId="18ADAB5A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3289" w:type="dxa"/>
          </w:tcPr>
          <w:p w14:paraId="532E0900" w14:textId="78DCE597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Mafalda Gomes Reis</w:t>
            </w:r>
          </w:p>
        </w:tc>
        <w:tc>
          <w:tcPr>
            <w:tcW w:w="1560" w:type="dxa"/>
          </w:tcPr>
          <w:p w14:paraId="6D265268" w14:textId="6AA5A66F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5D8CC14A" w14:textId="457EF480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2A7B933C" w14:textId="77777777" w:rsidTr="009E6363">
        <w:tc>
          <w:tcPr>
            <w:tcW w:w="534" w:type="dxa"/>
            <w:vAlign w:val="center"/>
          </w:tcPr>
          <w:p w14:paraId="303F0526" w14:textId="075ECDF9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3289" w:type="dxa"/>
          </w:tcPr>
          <w:p w14:paraId="7CB551DA" w14:textId="04B16EA2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Márcia de Fátima Silva</w:t>
            </w:r>
          </w:p>
        </w:tc>
        <w:tc>
          <w:tcPr>
            <w:tcW w:w="1560" w:type="dxa"/>
          </w:tcPr>
          <w:p w14:paraId="69DF0333" w14:textId="2E82B455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</w:rPr>
              <w:t>aprovada</w:t>
            </w:r>
          </w:p>
        </w:tc>
        <w:tc>
          <w:tcPr>
            <w:tcW w:w="1559" w:type="dxa"/>
          </w:tcPr>
          <w:p w14:paraId="00AA90A4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</w:tr>
      <w:tr w:rsidR="009E6363" w:rsidRPr="002D3A6E" w14:paraId="3A584266" w14:textId="77777777" w:rsidTr="009E6363">
        <w:tc>
          <w:tcPr>
            <w:tcW w:w="534" w:type="dxa"/>
            <w:vAlign w:val="center"/>
          </w:tcPr>
          <w:p w14:paraId="1DDCED26" w14:textId="5B1084F3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3289" w:type="dxa"/>
          </w:tcPr>
          <w:p w14:paraId="3F8280D4" w14:textId="30AED390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Marlene Pereira Sousa</w:t>
            </w:r>
          </w:p>
        </w:tc>
        <w:tc>
          <w:tcPr>
            <w:tcW w:w="1560" w:type="dxa"/>
          </w:tcPr>
          <w:p w14:paraId="6BDC99E6" w14:textId="7B9EF3D6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aprovada</w:t>
            </w:r>
          </w:p>
        </w:tc>
        <w:tc>
          <w:tcPr>
            <w:tcW w:w="1559" w:type="dxa"/>
          </w:tcPr>
          <w:p w14:paraId="386CA08E" w14:textId="40366049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13D379E3" w14:textId="77777777" w:rsidTr="009E6363">
        <w:tc>
          <w:tcPr>
            <w:tcW w:w="534" w:type="dxa"/>
            <w:vAlign w:val="center"/>
          </w:tcPr>
          <w:p w14:paraId="61CC2C5A" w14:textId="23C940A9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3289" w:type="dxa"/>
          </w:tcPr>
          <w:p w14:paraId="70CE6FF1" w14:textId="19B1C2DA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Nanci Oliveira Botelho</w:t>
            </w:r>
          </w:p>
        </w:tc>
        <w:tc>
          <w:tcPr>
            <w:tcW w:w="1560" w:type="dxa"/>
          </w:tcPr>
          <w:p w14:paraId="118EDBC7" w14:textId="3C522A2B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7152E2CB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</w:tr>
      <w:tr w:rsidR="009E6363" w:rsidRPr="002D3A6E" w14:paraId="2BA677A6" w14:textId="77777777" w:rsidTr="009E6363">
        <w:tc>
          <w:tcPr>
            <w:tcW w:w="534" w:type="dxa"/>
            <w:vAlign w:val="center"/>
          </w:tcPr>
          <w:p w14:paraId="12F1670F" w14:textId="7AC259D3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3289" w:type="dxa"/>
          </w:tcPr>
          <w:p w14:paraId="520B57B5" w14:textId="7D4C2B66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Nelson Manuel Duarte Carvalho</w:t>
            </w:r>
          </w:p>
        </w:tc>
        <w:tc>
          <w:tcPr>
            <w:tcW w:w="1560" w:type="dxa"/>
          </w:tcPr>
          <w:p w14:paraId="46603866" w14:textId="39A064D5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não aprovado</w:t>
            </w:r>
          </w:p>
        </w:tc>
        <w:tc>
          <w:tcPr>
            <w:tcW w:w="1559" w:type="dxa"/>
          </w:tcPr>
          <w:p w14:paraId="35CA442E" w14:textId="75CD7A9E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77DF55A6" w14:textId="77777777" w:rsidTr="009E6363">
        <w:tc>
          <w:tcPr>
            <w:tcW w:w="534" w:type="dxa"/>
            <w:vAlign w:val="center"/>
          </w:tcPr>
          <w:p w14:paraId="19F3069B" w14:textId="5DA87B60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3289" w:type="dxa"/>
          </w:tcPr>
          <w:p w14:paraId="1B51388F" w14:textId="67E0573D" w:rsidR="009E6363" w:rsidRPr="002D3A6E" w:rsidRDefault="009E6363" w:rsidP="00F02A09">
            <w:pPr>
              <w:spacing w:line="360" w:lineRule="auto"/>
              <w:rPr>
                <w:rFonts w:cstheme="minorHAnsi"/>
              </w:rPr>
            </w:pPr>
            <w:r w:rsidRPr="002D3A6E">
              <w:rPr>
                <w:rFonts w:cstheme="minorHAnsi"/>
              </w:rPr>
              <w:t>Rita Fernandes Pinto</w:t>
            </w:r>
          </w:p>
        </w:tc>
        <w:tc>
          <w:tcPr>
            <w:tcW w:w="1560" w:type="dxa"/>
          </w:tcPr>
          <w:p w14:paraId="019B1C64" w14:textId="4C632BC1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3CDCA629" w14:textId="4DED0E02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(a)</w:t>
            </w:r>
          </w:p>
        </w:tc>
      </w:tr>
      <w:tr w:rsidR="009E6363" w:rsidRPr="002D3A6E" w14:paraId="6A1E3761" w14:textId="77777777" w:rsidTr="009E6363">
        <w:tc>
          <w:tcPr>
            <w:tcW w:w="534" w:type="dxa"/>
            <w:vAlign w:val="center"/>
          </w:tcPr>
          <w:p w14:paraId="32F7C1EC" w14:textId="0A31C4FD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3289" w:type="dxa"/>
          </w:tcPr>
          <w:p w14:paraId="65D74702" w14:textId="1C561E3A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Rita Isidoro Sá</w:t>
            </w:r>
          </w:p>
        </w:tc>
        <w:tc>
          <w:tcPr>
            <w:tcW w:w="1560" w:type="dxa"/>
          </w:tcPr>
          <w:p w14:paraId="5C4F39EB" w14:textId="448038D3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2144DEA6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</w:tr>
      <w:tr w:rsidR="009E6363" w:rsidRPr="002D3A6E" w14:paraId="55E65C99" w14:textId="77777777" w:rsidTr="009E6363">
        <w:tc>
          <w:tcPr>
            <w:tcW w:w="534" w:type="dxa"/>
            <w:vAlign w:val="center"/>
          </w:tcPr>
          <w:p w14:paraId="243F8378" w14:textId="417059AD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3289" w:type="dxa"/>
          </w:tcPr>
          <w:p w14:paraId="33A35668" w14:textId="2561D1DA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Vanessa Maria Aguiar Pacheco</w:t>
            </w:r>
          </w:p>
        </w:tc>
        <w:tc>
          <w:tcPr>
            <w:tcW w:w="1560" w:type="dxa"/>
          </w:tcPr>
          <w:p w14:paraId="1A0927FD" w14:textId="630C3EE6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D3A6E">
              <w:rPr>
                <w:rFonts w:cstheme="minorHAnsi"/>
              </w:rPr>
              <w:t>provada</w:t>
            </w:r>
          </w:p>
        </w:tc>
        <w:tc>
          <w:tcPr>
            <w:tcW w:w="1559" w:type="dxa"/>
          </w:tcPr>
          <w:p w14:paraId="4B45F575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</w:tr>
      <w:tr w:rsidR="009E6363" w:rsidRPr="002D3A6E" w14:paraId="445F4313" w14:textId="77777777" w:rsidTr="009E6363">
        <w:tc>
          <w:tcPr>
            <w:tcW w:w="534" w:type="dxa"/>
            <w:vAlign w:val="center"/>
          </w:tcPr>
          <w:p w14:paraId="017B4449" w14:textId="7E8C8236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3289" w:type="dxa"/>
          </w:tcPr>
          <w:p w14:paraId="70F74ACE" w14:textId="48064CB0" w:rsidR="009E6363" w:rsidRPr="002D3A6E" w:rsidRDefault="009E6363" w:rsidP="00F02A09">
            <w:pPr>
              <w:spacing w:line="360" w:lineRule="auto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</w:rPr>
              <w:t>Vera Lúcia Santos Galvão</w:t>
            </w:r>
          </w:p>
        </w:tc>
        <w:tc>
          <w:tcPr>
            <w:tcW w:w="1560" w:type="dxa"/>
          </w:tcPr>
          <w:p w14:paraId="0DD26141" w14:textId="441C3300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  <w:tc>
          <w:tcPr>
            <w:tcW w:w="1559" w:type="dxa"/>
          </w:tcPr>
          <w:p w14:paraId="51FF25F0" w14:textId="77777777" w:rsidR="009E6363" w:rsidRPr="002D3A6E" w:rsidRDefault="009E6363" w:rsidP="00F02A09">
            <w:pPr>
              <w:spacing w:line="360" w:lineRule="auto"/>
              <w:jc w:val="center"/>
              <w:rPr>
                <w:rFonts w:cstheme="minorHAnsi"/>
              </w:rPr>
            </w:pPr>
            <w:r w:rsidRPr="002D3A6E">
              <w:rPr>
                <w:rFonts w:cstheme="minorHAnsi"/>
                <w:color w:val="000000"/>
              </w:rPr>
              <w:t>aprovada</w:t>
            </w:r>
          </w:p>
        </w:tc>
      </w:tr>
    </w:tbl>
    <w:p w14:paraId="19F2D129" w14:textId="77777777" w:rsidR="003F1DA3" w:rsidRDefault="003F1DA3" w:rsidP="004F780C">
      <w:pPr>
        <w:jc w:val="center"/>
      </w:pPr>
    </w:p>
    <w:p w14:paraId="2B5AF0BD" w14:textId="30CB0550" w:rsidR="006511AB" w:rsidRDefault="006511AB" w:rsidP="002D3A6E">
      <w:pPr>
        <w:rPr>
          <w:rFonts w:ascii="Garamond" w:hAnsi="Garamond"/>
        </w:rPr>
      </w:pPr>
    </w:p>
    <w:p w14:paraId="77979458" w14:textId="0D22DC59" w:rsidR="009E6363" w:rsidRDefault="009E6363" w:rsidP="002D3A6E">
      <w:pPr>
        <w:rPr>
          <w:rFonts w:ascii="Garamond" w:hAnsi="Garamond"/>
        </w:rPr>
      </w:pPr>
    </w:p>
    <w:p w14:paraId="0D6BF6DC" w14:textId="01EA1611" w:rsidR="009E6363" w:rsidRDefault="009E6363" w:rsidP="002D3A6E">
      <w:pPr>
        <w:rPr>
          <w:rFonts w:ascii="Garamond" w:hAnsi="Garamond"/>
        </w:rPr>
      </w:pPr>
    </w:p>
    <w:p w14:paraId="0C5D29E0" w14:textId="6D1C237B" w:rsidR="009E6363" w:rsidRDefault="009E6363" w:rsidP="002D3A6E">
      <w:pPr>
        <w:rPr>
          <w:rFonts w:ascii="Garamond" w:hAnsi="Garamond"/>
        </w:rPr>
      </w:pPr>
    </w:p>
    <w:p w14:paraId="6B8A23DA" w14:textId="2D8E4EC5" w:rsidR="009E6363" w:rsidRDefault="009E6363" w:rsidP="002D3A6E">
      <w:pPr>
        <w:rPr>
          <w:rFonts w:ascii="Garamond" w:hAnsi="Garamond"/>
        </w:rPr>
      </w:pPr>
    </w:p>
    <w:p w14:paraId="477096AF" w14:textId="45519D7A" w:rsidR="009E6363" w:rsidRDefault="009E6363" w:rsidP="002D3A6E">
      <w:pPr>
        <w:rPr>
          <w:rFonts w:ascii="Garamond" w:hAnsi="Garamond"/>
        </w:rPr>
      </w:pPr>
    </w:p>
    <w:p w14:paraId="67132C5B" w14:textId="6599937F" w:rsidR="009E6363" w:rsidRDefault="009E6363" w:rsidP="002D3A6E">
      <w:pPr>
        <w:rPr>
          <w:rFonts w:ascii="Garamond" w:hAnsi="Garamond"/>
        </w:rPr>
      </w:pPr>
    </w:p>
    <w:p w14:paraId="4FBC5351" w14:textId="06D51EA6" w:rsidR="009E6363" w:rsidRDefault="009E6363" w:rsidP="002D3A6E">
      <w:pPr>
        <w:rPr>
          <w:rFonts w:ascii="Garamond" w:hAnsi="Garamond"/>
        </w:rPr>
      </w:pPr>
    </w:p>
    <w:p w14:paraId="39058013" w14:textId="230F3478" w:rsidR="009E6363" w:rsidRDefault="009E6363" w:rsidP="002D3A6E">
      <w:pPr>
        <w:rPr>
          <w:rFonts w:ascii="Garamond" w:hAnsi="Garamond"/>
        </w:rPr>
      </w:pPr>
    </w:p>
    <w:p w14:paraId="195C91B9" w14:textId="0F4F2D8B" w:rsidR="009E6363" w:rsidRDefault="009E6363" w:rsidP="002D3A6E">
      <w:pPr>
        <w:rPr>
          <w:rFonts w:ascii="Garamond" w:hAnsi="Garamond"/>
        </w:rPr>
      </w:pPr>
    </w:p>
    <w:p w14:paraId="6B92DDF9" w14:textId="7C5A874C" w:rsidR="009E6363" w:rsidRDefault="009E6363" w:rsidP="002D3A6E">
      <w:pPr>
        <w:rPr>
          <w:rFonts w:ascii="Garamond" w:hAnsi="Garamond"/>
        </w:rPr>
      </w:pPr>
    </w:p>
    <w:p w14:paraId="380579E7" w14:textId="4522602B" w:rsidR="009E6363" w:rsidRDefault="009E6363" w:rsidP="002D3A6E">
      <w:pPr>
        <w:rPr>
          <w:rFonts w:ascii="Garamond" w:hAnsi="Garamond"/>
        </w:rPr>
      </w:pPr>
    </w:p>
    <w:p w14:paraId="063B46E4" w14:textId="77777777" w:rsidR="009E6363" w:rsidRPr="009E6363" w:rsidRDefault="009E6363" w:rsidP="009E6363">
      <w:pPr>
        <w:spacing w:after="0" w:line="240" w:lineRule="auto"/>
        <w:ind w:left="1701"/>
        <w:rPr>
          <w:rFonts w:ascii="Garamond" w:hAnsi="Garamond"/>
        </w:rPr>
      </w:pPr>
      <w:r w:rsidRPr="009E6363">
        <w:rPr>
          <w:rFonts w:ascii="Garamond" w:hAnsi="Garamond"/>
        </w:rPr>
        <w:t>(a)</w:t>
      </w:r>
      <w:r w:rsidRPr="009E6363">
        <w:rPr>
          <w:rFonts w:ascii="Garamond" w:hAnsi="Garamond"/>
        </w:rPr>
        <w:tab/>
        <w:t>Aprovado na 1.ª fase</w:t>
      </w:r>
    </w:p>
    <w:p w14:paraId="2B1B4D5B" w14:textId="77777777" w:rsidR="009E6363" w:rsidRPr="009E6363" w:rsidRDefault="009E6363" w:rsidP="009E6363">
      <w:pPr>
        <w:spacing w:after="0" w:line="240" w:lineRule="auto"/>
        <w:ind w:left="1701"/>
        <w:rPr>
          <w:rFonts w:ascii="Garamond" w:hAnsi="Garamond"/>
        </w:rPr>
      </w:pPr>
      <w:r w:rsidRPr="009E6363">
        <w:rPr>
          <w:rFonts w:ascii="Garamond" w:hAnsi="Garamond"/>
        </w:rPr>
        <w:t>(b)</w:t>
      </w:r>
      <w:r w:rsidRPr="009E6363">
        <w:rPr>
          <w:rFonts w:ascii="Garamond" w:hAnsi="Garamond"/>
        </w:rPr>
        <w:tab/>
        <w:t>Aprovado no ano de 2018</w:t>
      </w:r>
    </w:p>
    <w:p w14:paraId="51735C32" w14:textId="77777777" w:rsidR="009E6363" w:rsidRPr="009E6363" w:rsidRDefault="009E6363" w:rsidP="009E6363">
      <w:pPr>
        <w:rPr>
          <w:rFonts w:ascii="Garamond" w:hAnsi="Garamond"/>
        </w:rPr>
      </w:pPr>
    </w:p>
    <w:p w14:paraId="7ED6EB1C" w14:textId="77777777" w:rsidR="009E6363" w:rsidRDefault="009E6363" w:rsidP="009E6363">
      <w:pPr>
        <w:rPr>
          <w:rFonts w:ascii="Garamond" w:hAnsi="Garamond"/>
        </w:rPr>
      </w:pPr>
      <w:r w:rsidRPr="009E6363">
        <w:rPr>
          <w:rFonts w:ascii="Garamond" w:hAnsi="Garamond"/>
        </w:rPr>
        <w:tab/>
      </w:r>
    </w:p>
    <w:p w14:paraId="52D035E0" w14:textId="40BBC73B" w:rsidR="009E6363" w:rsidRDefault="009E6363" w:rsidP="009E6363">
      <w:pPr>
        <w:ind w:left="993" w:firstLine="708"/>
        <w:rPr>
          <w:rFonts w:ascii="Garamond" w:hAnsi="Garamond"/>
        </w:rPr>
      </w:pPr>
      <w:r w:rsidRPr="009E6363">
        <w:rPr>
          <w:rFonts w:ascii="Garamond" w:hAnsi="Garamond"/>
        </w:rPr>
        <w:t>Ponta Delgada, 17 de julho de 2019.</w:t>
      </w:r>
    </w:p>
    <w:p w14:paraId="26A24954" w14:textId="77777777" w:rsidR="009E6363" w:rsidRDefault="009E6363" w:rsidP="002D3A6E">
      <w:pPr>
        <w:rPr>
          <w:rFonts w:ascii="Garamond" w:hAnsi="Garamond"/>
        </w:rPr>
      </w:pPr>
    </w:p>
    <w:sectPr w:rsidR="009E6363" w:rsidSect="0073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F93"/>
    <w:multiLevelType w:val="hybridMultilevel"/>
    <w:tmpl w:val="21BCB3A6"/>
    <w:lvl w:ilvl="0" w:tplc="8B5CE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5809"/>
    <w:multiLevelType w:val="hybridMultilevel"/>
    <w:tmpl w:val="60D42A6C"/>
    <w:lvl w:ilvl="0" w:tplc="C6984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0568"/>
    <w:multiLevelType w:val="hybridMultilevel"/>
    <w:tmpl w:val="E2962BD6"/>
    <w:lvl w:ilvl="0" w:tplc="61A429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3"/>
    <w:rsid w:val="000177A0"/>
    <w:rsid w:val="00032B41"/>
    <w:rsid w:val="00063749"/>
    <w:rsid w:val="00065222"/>
    <w:rsid w:val="00072330"/>
    <w:rsid w:val="0008641A"/>
    <w:rsid w:val="000A0A60"/>
    <w:rsid w:val="000B470E"/>
    <w:rsid w:val="000C30EB"/>
    <w:rsid w:val="000D18BA"/>
    <w:rsid w:val="00123E21"/>
    <w:rsid w:val="00161F56"/>
    <w:rsid w:val="00172FD6"/>
    <w:rsid w:val="001769DC"/>
    <w:rsid w:val="001B37E7"/>
    <w:rsid w:val="001C5B9D"/>
    <w:rsid w:val="001D7EBD"/>
    <w:rsid w:val="001E0640"/>
    <w:rsid w:val="00237FB3"/>
    <w:rsid w:val="00251C3B"/>
    <w:rsid w:val="00265BE2"/>
    <w:rsid w:val="00292450"/>
    <w:rsid w:val="002A1363"/>
    <w:rsid w:val="002B6417"/>
    <w:rsid w:val="002C6854"/>
    <w:rsid w:val="002D3A6E"/>
    <w:rsid w:val="002E03AA"/>
    <w:rsid w:val="002E7229"/>
    <w:rsid w:val="00324350"/>
    <w:rsid w:val="00331824"/>
    <w:rsid w:val="0033557D"/>
    <w:rsid w:val="0034787D"/>
    <w:rsid w:val="00370531"/>
    <w:rsid w:val="0038101F"/>
    <w:rsid w:val="003A1E7A"/>
    <w:rsid w:val="003A6EBC"/>
    <w:rsid w:val="003B0AF5"/>
    <w:rsid w:val="003B12E6"/>
    <w:rsid w:val="003D4D94"/>
    <w:rsid w:val="003E1D34"/>
    <w:rsid w:val="003F1DA3"/>
    <w:rsid w:val="00412935"/>
    <w:rsid w:val="004442B9"/>
    <w:rsid w:val="0045538F"/>
    <w:rsid w:val="0048543C"/>
    <w:rsid w:val="004B3ABF"/>
    <w:rsid w:val="004D0B62"/>
    <w:rsid w:val="004E1AC7"/>
    <w:rsid w:val="004E3C9B"/>
    <w:rsid w:val="004F29E5"/>
    <w:rsid w:val="004F780C"/>
    <w:rsid w:val="0052141D"/>
    <w:rsid w:val="00531103"/>
    <w:rsid w:val="00535537"/>
    <w:rsid w:val="00537BDB"/>
    <w:rsid w:val="00544F17"/>
    <w:rsid w:val="00546D94"/>
    <w:rsid w:val="005624A2"/>
    <w:rsid w:val="005852D1"/>
    <w:rsid w:val="00585DBF"/>
    <w:rsid w:val="005D50DB"/>
    <w:rsid w:val="005F29BE"/>
    <w:rsid w:val="006240EB"/>
    <w:rsid w:val="00625826"/>
    <w:rsid w:val="006300D1"/>
    <w:rsid w:val="006511AB"/>
    <w:rsid w:val="00653314"/>
    <w:rsid w:val="0066745C"/>
    <w:rsid w:val="006826BC"/>
    <w:rsid w:val="0068756B"/>
    <w:rsid w:val="006D58FD"/>
    <w:rsid w:val="0072045C"/>
    <w:rsid w:val="00733691"/>
    <w:rsid w:val="007343B7"/>
    <w:rsid w:val="00754E98"/>
    <w:rsid w:val="00785ECE"/>
    <w:rsid w:val="00797F96"/>
    <w:rsid w:val="007A5B84"/>
    <w:rsid w:val="007E2836"/>
    <w:rsid w:val="0082318F"/>
    <w:rsid w:val="00842961"/>
    <w:rsid w:val="00852C9A"/>
    <w:rsid w:val="00853B5D"/>
    <w:rsid w:val="00873175"/>
    <w:rsid w:val="00882B2D"/>
    <w:rsid w:val="00887515"/>
    <w:rsid w:val="00891934"/>
    <w:rsid w:val="00893301"/>
    <w:rsid w:val="008A43DA"/>
    <w:rsid w:val="008A65B2"/>
    <w:rsid w:val="008A7258"/>
    <w:rsid w:val="008B1C25"/>
    <w:rsid w:val="008C2619"/>
    <w:rsid w:val="008D4BEC"/>
    <w:rsid w:val="00900A40"/>
    <w:rsid w:val="009047FF"/>
    <w:rsid w:val="0090528F"/>
    <w:rsid w:val="00911D2E"/>
    <w:rsid w:val="0093463C"/>
    <w:rsid w:val="0097104D"/>
    <w:rsid w:val="0097205F"/>
    <w:rsid w:val="00981B3C"/>
    <w:rsid w:val="00983FCF"/>
    <w:rsid w:val="00990237"/>
    <w:rsid w:val="009944B3"/>
    <w:rsid w:val="009D03A9"/>
    <w:rsid w:val="009E6363"/>
    <w:rsid w:val="00A110DC"/>
    <w:rsid w:val="00A25919"/>
    <w:rsid w:val="00A276F4"/>
    <w:rsid w:val="00A34EF7"/>
    <w:rsid w:val="00A54A1B"/>
    <w:rsid w:val="00A86C64"/>
    <w:rsid w:val="00A86D2C"/>
    <w:rsid w:val="00A93A6F"/>
    <w:rsid w:val="00AB0100"/>
    <w:rsid w:val="00AB7EA6"/>
    <w:rsid w:val="00AD039E"/>
    <w:rsid w:val="00AE6B91"/>
    <w:rsid w:val="00AF4A0F"/>
    <w:rsid w:val="00B30A57"/>
    <w:rsid w:val="00B63ABF"/>
    <w:rsid w:val="00B72302"/>
    <w:rsid w:val="00B73FA5"/>
    <w:rsid w:val="00B7659C"/>
    <w:rsid w:val="00B95061"/>
    <w:rsid w:val="00BB1C11"/>
    <w:rsid w:val="00BB2AB5"/>
    <w:rsid w:val="00BB3110"/>
    <w:rsid w:val="00BF570A"/>
    <w:rsid w:val="00BF6630"/>
    <w:rsid w:val="00C31434"/>
    <w:rsid w:val="00C46B2B"/>
    <w:rsid w:val="00C50530"/>
    <w:rsid w:val="00C50640"/>
    <w:rsid w:val="00C6012B"/>
    <w:rsid w:val="00C67C96"/>
    <w:rsid w:val="00C74F6B"/>
    <w:rsid w:val="00C90CA8"/>
    <w:rsid w:val="00CA0970"/>
    <w:rsid w:val="00CA3940"/>
    <w:rsid w:val="00CC11F6"/>
    <w:rsid w:val="00CC1616"/>
    <w:rsid w:val="00CC2621"/>
    <w:rsid w:val="00CD2B48"/>
    <w:rsid w:val="00CF2A92"/>
    <w:rsid w:val="00D02F26"/>
    <w:rsid w:val="00D05390"/>
    <w:rsid w:val="00D27646"/>
    <w:rsid w:val="00D27E99"/>
    <w:rsid w:val="00D4453B"/>
    <w:rsid w:val="00D822D0"/>
    <w:rsid w:val="00DA2EB2"/>
    <w:rsid w:val="00DA3DD1"/>
    <w:rsid w:val="00DA4A05"/>
    <w:rsid w:val="00DC02F3"/>
    <w:rsid w:val="00DC536D"/>
    <w:rsid w:val="00DD35B0"/>
    <w:rsid w:val="00DE2CA8"/>
    <w:rsid w:val="00DF36D3"/>
    <w:rsid w:val="00DF6D3B"/>
    <w:rsid w:val="00E01EF3"/>
    <w:rsid w:val="00E11489"/>
    <w:rsid w:val="00E21651"/>
    <w:rsid w:val="00E36707"/>
    <w:rsid w:val="00E735EC"/>
    <w:rsid w:val="00E83B98"/>
    <w:rsid w:val="00EA3BA4"/>
    <w:rsid w:val="00EC2835"/>
    <w:rsid w:val="00EC7E4D"/>
    <w:rsid w:val="00ED324E"/>
    <w:rsid w:val="00EF26D1"/>
    <w:rsid w:val="00F02A09"/>
    <w:rsid w:val="00F1701B"/>
    <w:rsid w:val="00F25025"/>
    <w:rsid w:val="00F25800"/>
    <w:rsid w:val="00F87D2B"/>
    <w:rsid w:val="00FA430F"/>
    <w:rsid w:val="00FB3559"/>
    <w:rsid w:val="00FB3D0C"/>
    <w:rsid w:val="00FC3D52"/>
    <w:rsid w:val="00FC4FC2"/>
    <w:rsid w:val="00FC6401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5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F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ocdatabodyforms1">
    <w:name w:val="edocdatabodyforms1"/>
    <w:basedOn w:val="Tipodeletrapredefinidodopargrafo"/>
    <w:rsid w:val="00B30A57"/>
    <w:rPr>
      <w:rFonts w:ascii="Segoe UI" w:hAnsi="Segoe UI" w:cs="Segoe UI" w:hint="default"/>
      <w:color w:val="222222"/>
      <w:sz w:val="17"/>
      <w:szCs w:val="17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2B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F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ocdatabodyforms1">
    <w:name w:val="edocdatabodyforms1"/>
    <w:basedOn w:val="Tipodeletrapredefinidodopargrafo"/>
    <w:rsid w:val="00B30A57"/>
    <w:rPr>
      <w:rFonts w:ascii="Segoe UI" w:hAnsi="Segoe UI" w:cs="Segoe UI" w:hint="default"/>
      <w:color w:val="222222"/>
      <w:sz w:val="17"/>
      <w:szCs w:val="17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2B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DD78-70BA-486F-A4C8-11CE1E81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Fernando da Fonte Fialho</dc:creator>
  <cp:lastModifiedBy>Marta</cp:lastModifiedBy>
  <cp:revision>2</cp:revision>
  <cp:lastPrinted>2018-07-05T18:48:00Z</cp:lastPrinted>
  <dcterms:created xsi:type="dcterms:W3CDTF">2019-07-17T09:16:00Z</dcterms:created>
  <dcterms:modified xsi:type="dcterms:W3CDTF">2019-07-17T09:16:00Z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>291e43e0-6c23-44ae-b559-e833f1b3194e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e5487c66-6c5c-4204-92d9-aa8d008f23f1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f2d72e35-d532-4abc-b35b-aa8c0147061f</vt:lpwstr>
  </op:property>
</op:Properties>
</file>