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21" w:rsidRPr="00BC6121" w:rsidRDefault="00DE6753" w:rsidP="00B41FB7">
      <w:pPr>
        <w:spacing w:after="0"/>
      </w:pPr>
      <w:r>
        <w:rPr>
          <w:noProof/>
          <w:lang w:val="pt-PT" w:eastAsia="pt-PT"/>
        </w:rPr>
        <mc:AlternateContent>
          <mc:Choice Requires="wps">
            <w:drawing>
              <wp:anchor distT="0" distB="0" distL="114300" distR="114300" simplePos="0" relativeHeight="251657215" behindDoc="0" locked="0" layoutInCell="1" allowOverlap="1">
                <wp:simplePos x="0" y="0"/>
                <wp:positionH relativeFrom="column">
                  <wp:posOffset>-715010</wp:posOffset>
                </wp:positionH>
                <wp:positionV relativeFrom="paragraph">
                  <wp:posOffset>-865505</wp:posOffset>
                </wp:positionV>
                <wp:extent cx="5301615" cy="810260"/>
                <wp:effectExtent l="381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A58" w:rsidRPr="00394CF1" w:rsidRDefault="00394CF1" w:rsidP="00017B73">
                            <w:pPr>
                              <w:spacing w:after="120"/>
                              <w:rPr>
                                <w:rFonts w:ascii="Arial" w:hAnsi="Arial" w:cs="Arial"/>
                                <w:sz w:val="36"/>
                                <w:szCs w:val="36"/>
                              </w:rPr>
                            </w:pPr>
                            <w:r>
                              <w:rPr>
                                <w:rFonts w:ascii="Trebuchet MS" w:hAnsi="Trebuchet MS" w:cs="Times New Roman"/>
                                <w:sz w:val="36"/>
                                <w:szCs w:val="36"/>
                              </w:rPr>
                              <w:t>CareersinPoland.</w:t>
                            </w:r>
                            <w:r w:rsidRPr="00394CF1">
                              <w:rPr>
                                <w:rFonts w:ascii="Trebuchet MS" w:hAnsi="Trebuchet MS" w:cs="Times New Roman"/>
                                <w:sz w:val="36"/>
                                <w:szCs w:val="36"/>
                              </w:rPr>
                              <w:t xml:space="preserve">com </w:t>
                            </w:r>
                            <w:r w:rsidRPr="00394CF1">
                              <w:rPr>
                                <w:rFonts w:ascii="Trebuchet MS" w:hAnsi="Arial" w:cs="Arial"/>
                                <w:sz w:val="36"/>
                                <w:szCs w:val="36"/>
                              </w:rPr>
                              <w:t>‒</w:t>
                            </w:r>
                            <w:r w:rsidRPr="00394CF1">
                              <w:rPr>
                                <w:rFonts w:ascii="Trebuchet MS" w:hAnsi="Trebuchet MS" w:cs="Arial"/>
                                <w:sz w:val="36"/>
                                <w:szCs w:val="36"/>
                              </w:rPr>
                              <w:t xml:space="preserve"> </w:t>
                            </w:r>
                            <w:r>
                              <w:rPr>
                                <w:rFonts w:ascii="Trebuchet MS" w:hAnsi="Trebuchet MS" w:cs="Arial"/>
                                <w:sz w:val="36"/>
                                <w:szCs w:val="36"/>
                              </w:rPr>
                              <w:t>media release</w:t>
                            </w:r>
                          </w:p>
                          <w:p w:rsidR="000278F3" w:rsidRPr="00BC6121" w:rsidRDefault="000278F3">
                            <w:pPr>
                              <w:rPr>
                                <w:rFonts w:ascii="Trebuchet MS" w:hAnsi="Trebuchet MS"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3pt;margin-top:-68.15pt;width:417.45pt;height:63.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Xtg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" filled="f" stroked="f">
                <v:textbox>
                  <w:txbxContent>
                    <w:p w:rsidR="006B6A58" w:rsidRPr="00394CF1" w:rsidRDefault="00394CF1" w:rsidP="00017B73">
                      <w:pPr>
                        <w:spacing w:after="120"/>
                        <w:rPr>
                          <w:rFonts w:ascii="Arial" w:hAnsi="Arial" w:cs="Arial"/>
                          <w:sz w:val="36"/>
                          <w:szCs w:val="36"/>
                        </w:rPr>
                      </w:pPr>
                      <w:r>
                        <w:rPr>
                          <w:rFonts w:ascii="Trebuchet MS" w:hAnsi="Trebuchet MS" w:cs="Times New Roman"/>
                          <w:sz w:val="36"/>
                          <w:szCs w:val="36"/>
                        </w:rPr>
                        <w:t>CareersinPoland.</w:t>
                      </w:r>
                      <w:r w:rsidRPr="00394CF1">
                        <w:rPr>
                          <w:rFonts w:ascii="Trebuchet MS" w:hAnsi="Trebuchet MS" w:cs="Times New Roman"/>
                          <w:sz w:val="36"/>
                          <w:szCs w:val="36"/>
                        </w:rPr>
                        <w:t xml:space="preserve">com </w:t>
                      </w:r>
                      <w:r w:rsidRPr="00394CF1">
                        <w:rPr>
                          <w:rFonts w:ascii="Trebuchet MS" w:hAnsi="Arial" w:cs="Arial"/>
                          <w:sz w:val="36"/>
                          <w:szCs w:val="36"/>
                        </w:rPr>
                        <w:t>‒</w:t>
                      </w:r>
                      <w:r w:rsidRPr="00394CF1">
                        <w:rPr>
                          <w:rFonts w:ascii="Trebuchet MS" w:hAnsi="Trebuchet MS" w:cs="Arial"/>
                          <w:sz w:val="36"/>
                          <w:szCs w:val="36"/>
                        </w:rPr>
                        <w:t xml:space="preserve"> </w:t>
                      </w:r>
                      <w:r>
                        <w:rPr>
                          <w:rFonts w:ascii="Trebuchet MS" w:hAnsi="Trebuchet MS" w:cs="Arial"/>
                          <w:sz w:val="36"/>
                          <w:szCs w:val="36"/>
                        </w:rPr>
                        <w:t>media release</w:t>
                      </w:r>
                    </w:p>
                    <w:p w:rsidR="000278F3" w:rsidRPr="00BC6121" w:rsidRDefault="000278F3">
                      <w:pPr>
                        <w:rPr>
                          <w:rFonts w:ascii="Trebuchet MS" w:hAnsi="Trebuchet MS" w:cs="Times New Roman"/>
                          <w:sz w:val="28"/>
                          <w:szCs w:val="28"/>
                        </w:rPr>
                      </w:pPr>
                    </w:p>
                  </w:txbxContent>
                </v:textbox>
              </v:shape>
            </w:pict>
          </mc:Fallback>
        </mc:AlternateContent>
      </w:r>
      <w:r>
        <w:rPr>
          <w:noProof/>
          <w:color w:val="BD1521"/>
          <w:lang w:val="pt-PT" w:eastAsia="pt-PT"/>
        </w:rPr>
        <mc:AlternateContent>
          <mc:Choice Requires="wps">
            <w:drawing>
              <wp:anchor distT="0" distB="0" distL="114300" distR="114300" simplePos="0" relativeHeight="251658240" behindDoc="0" locked="0" layoutInCell="1" allowOverlap="1">
                <wp:simplePos x="0" y="0"/>
                <wp:positionH relativeFrom="column">
                  <wp:posOffset>-1014095</wp:posOffset>
                </wp:positionH>
                <wp:positionV relativeFrom="paragraph">
                  <wp:posOffset>-103505</wp:posOffset>
                </wp:positionV>
                <wp:extent cx="7696200" cy="0"/>
                <wp:effectExtent l="19050" t="18415" r="1905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28575">
                          <a:solidFill>
                            <a:srgbClr val="BD15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B22A8" id="_x0000_t32" coordsize="21600,21600" o:spt="32" o:oned="t" path="m,l21600,21600e" filled="f">
                <v:path arrowok="t" fillok="f" o:connecttype="none"/>
                <o:lock v:ext="edit" shapetype="t"/>
              </v:shapetype>
              <v:shape id="AutoShape 3" o:spid="_x0000_s1026" type="#_x0000_t32" style="position:absolute;margin-left:-79.85pt;margin-top:-8.15pt;width:6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" strokecolor="#bd1521" strokeweight="2.25pt"/>
            </w:pict>
          </mc:Fallback>
        </mc:AlternateContent>
      </w:r>
    </w:p>
    <w:p w:rsidR="00394CF1" w:rsidRDefault="00394CF1" w:rsidP="00394CF1">
      <w:pPr>
        <w:rPr>
          <w:rFonts w:ascii="Trebuchet MS" w:hAnsi="Trebuchet MS"/>
          <w:b/>
          <w:u w:val="single"/>
          <w:lang w:val="en-US"/>
        </w:rPr>
      </w:pPr>
    </w:p>
    <w:p w:rsidR="00394CF1" w:rsidRDefault="00394CF1" w:rsidP="00394CF1">
      <w:pPr>
        <w:rPr>
          <w:rFonts w:ascii="Trebuchet MS" w:hAnsi="Trebuchet MS"/>
          <w:b/>
          <w:u w:val="single"/>
          <w:lang w:val="en-US"/>
        </w:rPr>
      </w:pPr>
      <w:r w:rsidRPr="00394CF1">
        <w:rPr>
          <w:rFonts w:ascii="Trebuchet MS" w:hAnsi="Trebuchet MS"/>
          <w:b/>
          <w:u w:val="single"/>
          <w:lang w:val="en-US"/>
        </w:rPr>
        <w:t xml:space="preserve">CareersinPoland.com </w:t>
      </w:r>
      <w:r w:rsidRPr="00394CF1">
        <w:rPr>
          <w:rFonts w:ascii="Trebuchet MS" w:hAnsi="Arial" w:cs="Arial"/>
          <w:b/>
          <w:u w:val="single"/>
          <w:lang w:val="en-US"/>
        </w:rPr>
        <w:t>‒</w:t>
      </w:r>
      <w:r w:rsidRPr="00394CF1">
        <w:rPr>
          <w:rFonts w:ascii="Trebuchet MS" w:hAnsi="Trebuchet MS"/>
          <w:b/>
          <w:u w:val="single"/>
          <w:lang w:val="en-US"/>
        </w:rPr>
        <w:t xml:space="preserve"> a new website for foreigners searching for jobs in Poland</w:t>
      </w:r>
    </w:p>
    <w:p w:rsidR="00394CF1" w:rsidRPr="00394CF1" w:rsidRDefault="00394CF1" w:rsidP="00394CF1">
      <w:pPr>
        <w:rPr>
          <w:rFonts w:ascii="Trebuchet MS" w:hAnsi="Trebuchet MS"/>
          <w:b/>
          <w:u w:val="single"/>
          <w:lang w:val="en-US"/>
        </w:rPr>
      </w:pPr>
    </w:p>
    <w:p w:rsidR="00394CF1" w:rsidRPr="00394CF1" w:rsidRDefault="005E22C0" w:rsidP="00394CF1">
      <w:pPr>
        <w:rPr>
          <w:rFonts w:ascii="Trebuchet MS" w:hAnsi="Trebuchet MS"/>
          <w:b/>
          <w:lang w:val="en-US"/>
        </w:rPr>
      </w:pPr>
      <w:hyperlink r:id="rId8" w:history="1">
        <w:r w:rsidR="00394CF1" w:rsidRPr="00394CF1">
          <w:rPr>
            <w:rStyle w:val="Hiperligao"/>
            <w:rFonts w:ascii="Trebuchet MS" w:hAnsi="Trebuchet MS"/>
            <w:b/>
            <w:lang w:val="en-US"/>
          </w:rPr>
          <w:t>CareersinPoland.com</w:t>
        </w:r>
      </w:hyperlink>
      <w:r w:rsidR="00394CF1" w:rsidRPr="00C81B04">
        <w:rPr>
          <w:rFonts w:ascii="Trebuchet MS" w:hAnsi="Trebuchet MS"/>
          <w:lang w:val="en-US"/>
        </w:rPr>
        <w:t xml:space="preserve"> </w:t>
      </w:r>
      <w:r w:rsidR="00394CF1" w:rsidRPr="00394CF1">
        <w:rPr>
          <w:rFonts w:ascii="Trebuchet MS" w:hAnsi="Trebuchet MS"/>
          <w:b/>
          <w:lang w:val="en-US"/>
        </w:rPr>
        <w:t xml:space="preserve">is a website aimed at foreigners interested in undertaking a job in Poland, who would like to be up to date with current job offers in this country. </w:t>
      </w:r>
    </w:p>
    <w:p w:rsidR="00394CF1" w:rsidRPr="00394CF1" w:rsidRDefault="00394CF1" w:rsidP="00394CF1">
      <w:pPr>
        <w:rPr>
          <w:rFonts w:ascii="Trebuchet MS" w:hAnsi="Trebuchet MS"/>
          <w:lang w:val="en-US"/>
        </w:rPr>
      </w:pPr>
      <w:r w:rsidRPr="00394CF1">
        <w:rPr>
          <w:rFonts w:ascii="Trebuchet MS" w:hAnsi="Trebuchet MS"/>
          <w:lang w:val="en-US"/>
        </w:rPr>
        <w:t>Poland has become a dynamic country with interesting career opportunities for foreigners. There are already over 60,000 of them working in Poland and this number is still growing. If you consider an international career, then Poland might be a good direction for you!</w:t>
      </w:r>
    </w:p>
    <w:p w:rsidR="00394CF1" w:rsidRDefault="00394CF1" w:rsidP="00394CF1">
      <w:pPr>
        <w:rPr>
          <w:rFonts w:ascii="Trebuchet MS" w:hAnsi="Trebuchet MS"/>
          <w:lang w:val="en-US"/>
        </w:rPr>
      </w:pPr>
      <w:r w:rsidRPr="00394CF1">
        <w:rPr>
          <w:rFonts w:ascii="Trebuchet MS" w:hAnsi="Trebuchet MS"/>
          <w:lang w:val="en-US"/>
        </w:rPr>
        <w:t xml:space="preserve">On </w:t>
      </w:r>
      <w:proofErr w:type="gramStart"/>
      <w:r w:rsidRPr="00394CF1">
        <w:rPr>
          <w:rFonts w:ascii="Trebuchet MS" w:hAnsi="Trebuchet MS"/>
          <w:lang w:val="en-US"/>
        </w:rPr>
        <w:t>CareersinPoland.com</w:t>
      </w:r>
      <w:proofErr w:type="gramEnd"/>
      <w:r w:rsidRPr="00394CF1">
        <w:rPr>
          <w:rFonts w:ascii="Trebuchet MS" w:hAnsi="Trebuchet MS"/>
          <w:lang w:val="en-US"/>
        </w:rPr>
        <w:t xml:space="preserve"> you will find hundreds of job vacancies for foreigners in </w:t>
      </w:r>
      <w:r w:rsidRPr="00394CF1">
        <w:rPr>
          <w:rFonts w:ascii="Trebuchet MS" w:hAnsi="Trebuchet MS"/>
          <w:b/>
          <w:lang w:val="en-US"/>
        </w:rPr>
        <w:t>nearly 30 languages</w:t>
      </w:r>
      <w:r w:rsidRPr="00394CF1">
        <w:rPr>
          <w:rFonts w:ascii="Trebuchet MS" w:hAnsi="Trebuchet MS"/>
          <w:lang w:val="en-US"/>
        </w:rPr>
        <w:t xml:space="preserve"> and various branches. </w:t>
      </w:r>
      <w:r w:rsidR="00E43ED0">
        <w:rPr>
          <w:rFonts w:ascii="Trebuchet MS" w:hAnsi="Trebuchet MS"/>
          <w:lang w:val="en-US"/>
        </w:rPr>
        <w:t>Portuguese</w:t>
      </w:r>
      <w:r w:rsidRPr="00394CF1">
        <w:rPr>
          <w:rFonts w:ascii="Trebuchet MS" w:hAnsi="Trebuchet MS"/>
          <w:lang w:val="en-US"/>
        </w:rPr>
        <w:t xml:space="preserve"> or Spanish, Hungarian or Czech, Swedish or </w:t>
      </w:r>
      <w:r w:rsidR="00397284">
        <w:rPr>
          <w:rFonts w:ascii="Trebuchet MS" w:hAnsi="Trebuchet MS"/>
          <w:lang w:val="en-US"/>
        </w:rPr>
        <w:t>French</w:t>
      </w:r>
      <w:r w:rsidRPr="00394CF1">
        <w:rPr>
          <w:rFonts w:ascii="Trebuchet MS" w:hAnsi="Trebuchet MS"/>
          <w:lang w:val="en-US"/>
        </w:rPr>
        <w:t xml:space="preserve"> </w:t>
      </w:r>
      <w:r w:rsidRPr="00394CF1">
        <w:rPr>
          <w:lang w:val="en-US"/>
        </w:rPr>
        <w:t>‒</w:t>
      </w:r>
      <w:r w:rsidRPr="00394CF1">
        <w:rPr>
          <w:rFonts w:ascii="Trebuchet MS" w:hAnsi="Trebuchet MS"/>
          <w:lang w:val="en-US"/>
        </w:rPr>
        <w:t xml:space="preserve"> there are plenty of jobs in Poland in which you can use your native language on daily basis.</w:t>
      </w:r>
      <w:r w:rsidR="002369C1">
        <w:rPr>
          <w:rFonts w:ascii="Trebuchet MS" w:hAnsi="Trebuchet MS"/>
          <w:lang w:val="en-US"/>
        </w:rPr>
        <w:t xml:space="preserve"> </w:t>
      </w:r>
    </w:p>
    <w:p w:rsidR="002369C1" w:rsidRPr="002369C1" w:rsidRDefault="006F5F97" w:rsidP="00394CF1">
      <w:pPr>
        <w:rPr>
          <w:rFonts w:ascii="Trebuchet MS" w:hAnsi="Trebuchet MS"/>
          <w:b/>
          <w:lang w:val="en-US"/>
        </w:rPr>
      </w:pPr>
      <w:hyperlink r:id="rId9" w:history="1">
        <w:r w:rsidR="002369C1" w:rsidRPr="002369C1">
          <w:rPr>
            <w:rStyle w:val="Hiperligao"/>
            <w:rFonts w:ascii="Trebuchet MS" w:hAnsi="Trebuchet MS"/>
            <w:b/>
            <w:lang w:val="en-US"/>
          </w:rPr>
          <w:t xml:space="preserve">Find out job offers for </w:t>
        </w:r>
        <w:r w:rsidR="00E43ED0">
          <w:rPr>
            <w:rStyle w:val="Hiperligao"/>
            <w:rFonts w:ascii="Trebuchet MS" w:hAnsi="Trebuchet MS"/>
            <w:b/>
            <w:lang w:val="en-US"/>
          </w:rPr>
          <w:t>Portu</w:t>
        </w:r>
        <w:r w:rsidR="00E43ED0">
          <w:rPr>
            <w:rStyle w:val="Hiperligao"/>
            <w:rFonts w:ascii="Trebuchet MS" w:hAnsi="Trebuchet MS"/>
            <w:b/>
            <w:lang w:val="en-US"/>
          </w:rPr>
          <w:t>g</w:t>
        </w:r>
        <w:r w:rsidR="00E43ED0">
          <w:rPr>
            <w:rStyle w:val="Hiperligao"/>
            <w:rFonts w:ascii="Trebuchet MS" w:hAnsi="Trebuchet MS"/>
            <w:b/>
            <w:lang w:val="en-US"/>
          </w:rPr>
          <w:t>uese</w:t>
        </w:r>
        <w:r w:rsidR="002369C1" w:rsidRPr="002369C1">
          <w:rPr>
            <w:rStyle w:val="Hiperligao"/>
            <w:rFonts w:ascii="Trebuchet MS" w:hAnsi="Trebuchet MS"/>
            <w:b/>
            <w:lang w:val="en-US"/>
          </w:rPr>
          <w:t xml:space="preserve"> speakers </w:t>
        </w:r>
        <w:r w:rsidR="002369C1" w:rsidRPr="002369C1">
          <w:rPr>
            <w:rStyle w:val="Hiperligao"/>
            <w:rFonts w:ascii="Arial" w:hAnsi="Arial" w:cs="Arial"/>
            <w:b/>
            <w:sz w:val="18"/>
            <w:szCs w:val="18"/>
            <w:shd w:val="clear" w:color="auto" w:fill="FFFFFF"/>
            <w:lang w:val="en-US"/>
          </w:rPr>
          <w:t>»</w:t>
        </w:r>
      </w:hyperlink>
    </w:p>
    <w:p w:rsidR="002369C1" w:rsidRPr="00394CF1" w:rsidRDefault="005E22C0" w:rsidP="00394CF1">
      <w:pPr>
        <w:rPr>
          <w:rFonts w:ascii="Trebuchet MS" w:hAnsi="Trebuchet MS"/>
          <w:lang w:val="en-US"/>
        </w:rPr>
      </w:pPr>
      <w:hyperlink r:id="rId10" w:history="1">
        <w:r w:rsidR="002369C1" w:rsidRPr="002369C1">
          <w:rPr>
            <w:rStyle w:val="Hiperligao"/>
            <w:rFonts w:ascii="Trebuchet MS" w:hAnsi="Trebuchet MS"/>
            <w:lang w:val="en-US"/>
          </w:rPr>
          <w:t xml:space="preserve">Find out job offers for English speakers </w:t>
        </w:r>
        <w:r w:rsidR="002369C1" w:rsidRPr="002369C1">
          <w:rPr>
            <w:rStyle w:val="Hiperligao"/>
            <w:rFonts w:ascii="Arial" w:hAnsi="Arial" w:cs="Arial"/>
            <w:sz w:val="18"/>
            <w:szCs w:val="18"/>
            <w:shd w:val="clear" w:color="auto" w:fill="FFFFFF"/>
            <w:lang w:val="en-US"/>
          </w:rPr>
          <w:t>»</w:t>
        </w:r>
      </w:hyperlink>
    </w:p>
    <w:p w:rsidR="00394CF1" w:rsidRPr="00394CF1" w:rsidRDefault="00394CF1" w:rsidP="00394CF1">
      <w:pPr>
        <w:rPr>
          <w:rFonts w:ascii="Trebuchet MS" w:hAnsi="Trebuchet MS"/>
          <w:lang w:val="en-US"/>
        </w:rPr>
      </w:pPr>
      <w:r w:rsidRPr="00394CF1">
        <w:rPr>
          <w:rFonts w:ascii="Trebuchet MS" w:hAnsi="Trebuchet MS"/>
          <w:lang w:val="en-US"/>
        </w:rPr>
        <w:t xml:space="preserve">Additionally, you can sign up and create your professional account on this website to allow employers in Poland get in touch with you. </w:t>
      </w:r>
    </w:p>
    <w:p w:rsidR="00394CF1" w:rsidRPr="00394CF1" w:rsidRDefault="00394CF1" w:rsidP="00394CF1">
      <w:pPr>
        <w:rPr>
          <w:rFonts w:ascii="Trebuchet MS" w:hAnsi="Trebuchet MS"/>
          <w:lang w:val="en-US"/>
        </w:rPr>
      </w:pPr>
      <w:r w:rsidRPr="00394CF1">
        <w:rPr>
          <w:rFonts w:ascii="Trebuchet MS" w:hAnsi="Trebuchet MS"/>
          <w:lang w:val="en-US"/>
        </w:rPr>
        <w:t>Among th</w:t>
      </w:r>
      <w:bookmarkStart w:id="0" w:name="_GoBack"/>
      <w:bookmarkEnd w:id="0"/>
      <w:r w:rsidRPr="00394CF1">
        <w:rPr>
          <w:rFonts w:ascii="Trebuchet MS" w:hAnsi="Trebuchet MS"/>
          <w:lang w:val="en-US"/>
        </w:rPr>
        <w:t xml:space="preserve">e companies placing their advertisements on the website are </w:t>
      </w:r>
      <w:r w:rsidRPr="00394CF1">
        <w:rPr>
          <w:rFonts w:ascii="Trebuchet MS" w:hAnsi="Trebuchet MS"/>
          <w:b/>
          <w:lang w:val="en-US"/>
        </w:rPr>
        <w:t xml:space="preserve">major international corporations </w:t>
      </w:r>
      <w:r w:rsidRPr="00394CF1">
        <w:rPr>
          <w:rFonts w:ascii="Trebuchet MS" w:hAnsi="Trebuchet MS"/>
          <w:lang w:val="en-US"/>
        </w:rPr>
        <w:t xml:space="preserve">such </w:t>
      </w:r>
      <w:proofErr w:type="gramStart"/>
      <w:r w:rsidRPr="00394CF1">
        <w:rPr>
          <w:rFonts w:ascii="Trebuchet MS" w:hAnsi="Trebuchet MS"/>
          <w:lang w:val="en-US"/>
        </w:rPr>
        <w:t>as:</w:t>
      </w:r>
      <w:proofErr w:type="gramEnd"/>
      <w:r w:rsidRPr="00394CF1">
        <w:rPr>
          <w:rFonts w:ascii="Trebuchet MS" w:hAnsi="Trebuchet MS"/>
          <w:lang w:val="en-US"/>
        </w:rPr>
        <w:t xml:space="preserve"> Aon, AVON, Capgemini, Citi, HCL, HEINEKEN, HP, Infosys, Nokia, </w:t>
      </w:r>
      <w:proofErr w:type="spellStart"/>
      <w:r w:rsidRPr="00394CF1">
        <w:rPr>
          <w:rFonts w:ascii="Trebuchet MS" w:hAnsi="Trebuchet MS"/>
          <w:lang w:val="en-US"/>
        </w:rPr>
        <w:t>OpusCapita</w:t>
      </w:r>
      <w:proofErr w:type="spellEnd"/>
      <w:r w:rsidRPr="00394CF1">
        <w:rPr>
          <w:rFonts w:ascii="Trebuchet MS" w:hAnsi="Trebuchet MS"/>
          <w:lang w:val="en-US"/>
        </w:rPr>
        <w:t xml:space="preserve">, Philips or Shell.  </w:t>
      </w:r>
    </w:p>
    <w:p w:rsidR="00394CF1" w:rsidRPr="00394CF1" w:rsidRDefault="00394CF1" w:rsidP="00394CF1">
      <w:pPr>
        <w:rPr>
          <w:rFonts w:ascii="Trebuchet MS" w:hAnsi="Trebuchet MS"/>
          <w:lang w:val="en-US"/>
        </w:rPr>
      </w:pPr>
      <w:r w:rsidRPr="00394CF1">
        <w:rPr>
          <w:rFonts w:ascii="Trebuchet MS" w:hAnsi="Trebuchet MS"/>
          <w:b/>
          <w:lang w:val="en-US"/>
        </w:rPr>
        <w:t xml:space="preserve">On CareersinPoland.com </w:t>
      </w:r>
      <w:proofErr w:type="gramStart"/>
      <w:r w:rsidRPr="00394CF1">
        <w:rPr>
          <w:rFonts w:ascii="Trebuchet MS" w:hAnsi="Trebuchet MS"/>
          <w:b/>
          <w:lang w:val="en-US"/>
        </w:rPr>
        <w:t>can be found</w:t>
      </w:r>
      <w:proofErr w:type="gramEnd"/>
      <w:r w:rsidRPr="00394CF1">
        <w:rPr>
          <w:rFonts w:ascii="Trebuchet MS" w:hAnsi="Trebuchet MS"/>
          <w:b/>
          <w:lang w:val="en-US"/>
        </w:rPr>
        <w:t xml:space="preserve"> also</w:t>
      </w:r>
      <w:r w:rsidRPr="00394CF1">
        <w:rPr>
          <w:rFonts w:ascii="Trebuchet MS" w:hAnsi="Trebuchet MS"/>
          <w:lang w:val="en-US"/>
        </w:rPr>
        <w:t>:</w:t>
      </w:r>
    </w:p>
    <w:p w:rsidR="00394CF1" w:rsidRPr="00394CF1" w:rsidRDefault="00394CF1" w:rsidP="00394CF1">
      <w:pPr>
        <w:rPr>
          <w:rFonts w:ascii="Trebuchet MS" w:hAnsi="Trebuchet MS"/>
          <w:lang w:val="en-US"/>
        </w:rPr>
      </w:pPr>
      <w:r w:rsidRPr="00394CF1">
        <w:rPr>
          <w:rFonts w:ascii="Trebuchet MS" w:hAnsi="Trebuchet MS"/>
          <w:lang w:val="en-US"/>
        </w:rPr>
        <w:t xml:space="preserve">- </w:t>
      </w:r>
      <w:hyperlink r:id="rId11" w:history="1">
        <w:r w:rsidRPr="00C81B04">
          <w:rPr>
            <w:rStyle w:val="Hiperligao"/>
            <w:rFonts w:ascii="Trebuchet MS" w:hAnsi="Trebuchet MS"/>
            <w:b/>
            <w:lang w:val="en-US"/>
          </w:rPr>
          <w:t>Employers section</w:t>
        </w:r>
      </w:hyperlink>
      <w:r w:rsidRPr="00394CF1">
        <w:rPr>
          <w:rFonts w:ascii="Trebuchet MS" w:hAnsi="Trebuchet MS"/>
          <w:lang w:val="en-US"/>
        </w:rPr>
        <w:t>: numerous profiles of entrepreneurs operating in Poland and willing to employ people coming from abroad;</w:t>
      </w:r>
    </w:p>
    <w:p w:rsidR="00394CF1" w:rsidRPr="00394CF1" w:rsidRDefault="00394CF1" w:rsidP="00394CF1">
      <w:pPr>
        <w:rPr>
          <w:rFonts w:ascii="Trebuchet MS" w:hAnsi="Trebuchet MS"/>
          <w:lang w:val="en-US"/>
        </w:rPr>
      </w:pPr>
      <w:r w:rsidRPr="00394CF1">
        <w:rPr>
          <w:rFonts w:ascii="Trebuchet MS" w:hAnsi="Trebuchet MS"/>
          <w:lang w:val="en-US"/>
        </w:rPr>
        <w:t xml:space="preserve">- </w:t>
      </w:r>
      <w:hyperlink r:id="rId12" w:history="1">
        <w:r w:rsidRPr="00394CF1">
          <w:rPr>
            <w:rStyle w:val="Hiperligao"/>
            <w:rFonts w:ascii="Trebuchet MS" w:hAnsi="Trebuchet MS"/>
            <w:b/>
            <w:lang w:val="en-US"/>
          </w:rPr>
          <w:t>Cities section</w:t>
        </w:r>
      </w:hyperlink>
      <w:r w:rsidRPr="00394CF1">
        <w:rPr>
          <w:rFonts w:ascii="Trebuchet MS" w:hAnsi="Trebuchet MS"/>
          <w:lang w:val="en-US"/>
        </w:rPr>
        <w:t xml:space="preserve">: presentations of few Polish cities where companies hiring foreigners </w:t>
      </w:r>
      <w:proofErr w:type="gramStart"/>
      <w:r w:rsidRPr="00394CF1">
        <w:rPr>
          <w:rFonts w:ascii="Trebuchet MS" w:hAnsi="Trebuchet MS"/>
          <w:lang w:val="en-US"/>
        </w:rPr>
        <w:t>are based</w:t>
      </w:r>
      <w:proofErr w:type="gramEnd"/>
      <w:r w:rsidRPr="00394CF1">
        <w:rPr>
          <w:rFonts w:ascii="Trebuchet MS" w:hAnsi="Trebuchet MS"/>
          <w:lang w:val="en-US"/>
        </w:rPr>
        <w:t>;</w:t>
      </w:r>
    </w:p>
    <w:p w:rsidR="00394CF1" w:rsidRPr="00394CF1" w:rsidRDefault="00394CF1" w:rsidP="00394CF1">
      <w:pPr>
        <w:rPr>
          <w:rFonts w:ascii="Trebuchet MS" w:hAnsi="Trebuchet MS"/>
          <w:lang w:val="en-US"/>
        </w:rPr>
      </w:pPr>
      <w:r w:rsidRPr="00394CF1">
        <w:rPr>
          <w:rFonts w:ascii="Trebuchet MS" w:hAnsi="Trebuchet MS"/>
          <w:lang w:val="en-US"/>
        </w:rPr>
        <w:t xml:space="preserve">- </w:t>
      </w:r>
      <w:hyperlink r:id="rId13" w:history="1">
        <w:r w:rsidRPr="00C81B04">
          <w:rPr>
            <w:rStyle w:val="Hiperligao"/>
            <w:rFonts w:ascii="Trebuchet MS" w:hAnsi="Trebuchet MS"/>
            <w:b/>
            <w:lang w:val="en-US"/>
          </w:rPr>
          <w:t>Poland A-Z section</w:t>
        </w:r>
      </w:hyperlink>
      <w:r w:rsidRPr="00394CF1">
        <w:rPr>
          <w:rFonts w:ascii="Trebuchet MS" w:hAnsi="Trebuchet MS"/>
          <w:lang w:val="en-US"/>
        </w:rPr>
        <w:t>: articles about work, life, legal regulations, education and leisure in Poland.</w:t>
      </w:r>
    </w:p>
    <w:p w:rsidR="00394CF1" w:rsidRPr="00394CF1" w:rsidRDefault="00394CF1" w:rsidP="00394CF1">
      <w:pPr>
        <w:rPr>
          <w:rFonts w:ascii="Trebuchet MS" w:hAnsi="Trebuchet MS"/>
          <w:lang w:val="en-US"/>
        </w:rPr>
      </w:pPr>
      <w:r w:rsidRPr="00394CF1">
        <w:rPr>
          <w:rFonts w:ascii="Trebuchet MS" w:hAnsi="Trebuchet MS"/>
          <w:lang w:val="en-US"/>
        </w:rPr>
        <w:t xml:space="preserve">You </w:t>
      </w:r>
      <w:proofErr w:type="gramStart"/>
      <w:r w:rsidRPr="00394CF1">
        <w:rPr>
          <w:rFonts w:ascii="Trebuchet MS" w:hAnsi="Trebuchet MS"/>
          <w:lang w:val="en-US"/>
        </w:rPr>
        <w:t>are kindly invited</w:t>
      </w:r>
      <w:proofErr w:type="gramEnd"/>
      <w:r w:rsidRPr="00394CF1">
        <w:rPr>
          <w:rFonts w:ascii="Trebuchet MS" w:hAnsi="Trebuchet MS"/>
          <w:lang w:val="en-US"/>
        </w:rPr>
        <w:t xml:space="preserve"> to visit CareersinPoland.com and find jobs matching your professional profile. </w:t>
      </w:r>
      <w:r w:rsidRPr="00394CF1">
        <w:rPr>
          <w:rFonts w:ascii="Trebuchet MS" w:hAnsi="Trebuchet MS"/>
          <w:b/>
          <w:lang w:val="en-US"/>
        </w:rPr>
        <w:t>Do not forget to sign up and leave your CV!</w:t>
      </w:r>
    </w:p>
    <w:p w:rsidR="00394CF1" w:rsidRPr="00394CF1" w:rsidRDefault="00394CF1" w:rsidP="00394CF1">
      <w:pPr>
        <w:rPr>
          <w:rFonts w:ascii="Trebuchet MS" w:hAnsi="Trebuchet MS"/>
          <w:lang w:val="en-US"/>
        </w:rPr>
      </w:pPr>
    </w:p>
    <w:p w:rsidR="00394CF1" w:rsidRPr="00394CF1" w:rsidRDefault="00394CF1" w:rsidP="00394CF1">
      <w:pPr>
        <w:rPr>
          <w:rFonts w:ascii="Trebuchet MS" w:hAnsi="Trebuchet MS"/>
          <w:lang w:val="en-US"/>
        </w:rPr>
      </w:pPr>
      <w:r w:rsidRPr="00394CF1">
        <w:rPr>
          <w:rFonts w:ascii="Trebuchet MS" w:hAnsi="Trebuchet MS"/>
          <w:lang w:val="en-US"/>
        </w:rPr>
        <w:t xml:space="preserve">In case of any questions regarding our </w:t>
      </w:r>
      <w:proofErr w:type="gramStart"/>
      <w:r w:rsidRPr="00394CF1">
        <w:rPr>
          <w:rFonts w:ascii="Trebuchet MS" w:hAnsi="Trebuchet MS"/>
          <w:lang w:val="en-US"/>
        </w:rPr>
        <w:t>website</w:t>
      </w:r>
      <w:proofErr w:type="gramEnd"/>
      <w:r w:rsidRPr="00394CF1">
        <w:rPr>
          <w:rFonts w:ascii="Trebuchet MS" w:hAnsi="Trebuchet MS"/>
          <w:lang w:val="en-US"/>
        </w:rPr>
        <w:t xml:space="preserve"> please contact the Careers in Poland Editorial Team: </w:t>
      </w:r>
      <w:hyperlink r:id="rId14" w:history="1">
        <w:r w:rsidRPr="00394CF1">
          <w:rPr>
            <w:rStyle w:val="Hiperligao"/>
            <w:rFonts w:ascii="Trebuchet MS" w:hAnsi="Trebuchet MS"/>
            <w:lang w:val="en-US"/>
          </w:rPr>
          <w:t>hello@careersinpoland.com</w:t>
        </w:r>
      </w:hyperlink>
      <w:r w:rsidRPr="00394CF1">
        <w:rPr>
          <w:rFonts w:ascii="Trebuchet MS" w:hAnsi="Trebuchet MS"/>
          <w:lang w:val="en-US"/>
        </w:rPr>
        <w:t>.</w:t>
      </w:r>
    </w:p>
    <w:p w:rsidR="009938BB" w:rsidRPr="009938BB" w:rsidRDefault="009938BB" w:rsidP="00394CF1">
      <w:pPr>
        <w:spacing w:after="0"/>
        <w:rPr>
          <w:rFonts w:ascii="Trebuchet MS" w:hAnsi="Trebuchet MS"/>
          <w:lang w:val="en-US"/>
        </w:rPr>
      </w:pPr>
    </w:p>
    <w:sectPr w:rsidR="009938BB" w:rsidRPr="009938BB" w:rsidSect="006B6A58">
      <w:headerReference w:type="default" r:id="rId15"/>
      <w:footerReference w:type="default" r:id="rId16"/>
      <w:pgSz w:w="11906" w:h="16838"/>
      <w:pgMar w:top="1677" w:right="1417" w:bottom="1417" w:left="1417" w:header="708" w:footer="5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C0" w:rsidRDefault="005E22C0" w:rsidP="0098393B">
      <w:pPr>
        <w:spacing w:after="0" w:line="240" w:lineRule="auto"/>
      </w:pPr>
      <w:r>
        <w:separator/>
      </w:r>
    </w:p>
  </w:endnote>
  <w:endnote w:type="continuationSeparator" w:id="0">
    <w:p w:rsidR="005E22C0" w:rsidRDefault="005E22C0" w:rsidP="0098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3B" w:rsidRPr="00FF50EF" w:rsidRDefault="00DE6753" w:rsidP="00FF50EF">
    <w:pPr>
      <w:pStyle w:val="Rodap"/>
      <w:tabs>
        <w:tab w:val="clear" w:pos="4536"/>
        <w:tab w:val="clear" w:pos="9072"/>
        <w:tab w:val="left" w:pos="8080"/>
      </w:tabs>
      <w:spacing w:line="276" w:lineRule="auto"/>
      <w:ind w:left="-993" w:right="-993"/>
      <w:rPr>
        <w:rFonts w:ascii="Trebuchet MS" w:hAnsi="Trebuchet MS" w:cs="Arial"/>
        <w:sz w:val="16"/>
        <w:szCs w:val="16"/>
      </w:rPr>
    </w:pPr>
    <w:r>
      <w:rPr>
        <w:rFonts w:ascii="Trebuchet MS" w:eastAsiaTheme="minorEastAsia" w:hAnsi="Trebuchet MS" w:cs="Arial"/>
        <w:noProof/>
        <w:sz w:val="16"/>
        <w:szCs w:val="16"/>
        <w:lang w:val="pt-PT" w:eastAsia="pt-PT"/>
      </w:rPr>
      <mc:AlternateContent>
        <mc:Choice Requires="wps">
          <w:drawing>
            <wp:anchor distT="0" distB="0" distL="114300" distR="114300" simplePos="0" relativeHeight="251658240" behindDoc="0" locked="0" layoutInCell="1" allowOverlap="1">
              <wp:simplePos x="0" y="0"/>
              <wp:positionH relativeFrom="column">
                <wp:posOffset>-20116800</wp:posOffset>
              </wp:positionH>
              <wp:positionV relativeFrom="paragraph">
                <wp:posOffset>-111760</wp:posOffset>
              </wp:positionV>
              <wp:extent cx="354025200" cy="29210"/>
              <wp:effectExtent l="23495" t="22225" r="14605" b="152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025200" cy="29210"/>
                      </a:xfrm>
                      <a:prstGeom prst="straightConnector1">
                        <a:avLst/>
                      </a:prstGeom>
                      <a:noFill/>
                      <a:ln w="28575">
                        <a:solidFill>
                          <a:srgbClr val="BD15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CDBBA" id="_x0000_t32" coordsize="21600,21600" o:spt="32" o:oned="t" path="m,l21600,21600e" filled="f">
              <v:path arrowok="t" fillok="f" o:connecttype="none"/>
              <o:lock v:ext="edit" shapetype="t"/>
            </v:shapetype>
            <v:shape id="AutoShape 1" o:spid="_x0000_s1026" type="#_x0000_t32" style="position:absolute;margin-left:-22in;margin-top:-8.8pt;width:27876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" strokecolor="#bd1521" strokeweight="2.25pt"/>
          </w:pict>
        </mc:Fallback>
      </mc:AlternateContent>
    </w:r>
    <w:r w:rsidR="00E31118" w:rsidRPr="00FF50EF">
      <w:rPr>
        <w:rFonts w:ascii="Trebuchet MS" w:eastAsiaTheme="minorEastAsia" w:hAnsi="Trebuchet MS" w:cs="Arial"/>
        <w:noProof/>
        <w:sz w:val="16"/>
        <w:szCs w:val="16"/>
        <w:lang w:val="en-US" w:eastAsia="pl-PL"/>
      </w:rPr>
      <w:t>MBE g</w:t>
    </w:r>
    <w:r w:rsidR="0098393B" w:rsidRPr="00FF50EF">
      <w:rPr>
        <w:rFonts w:ascii="Trebuchet MS" w:eastAsiaTheme="minorEastAsia" w:hAnsi="Trebuchet MS" w:cs="Arial"/>
        <w:noProof/>
        <w:sz w:val="16"/>
        <w:szCs w:val="16"/>
        <w:lang w:val="en-US" w:eastAsia="pl-PL"/>
      </w:rPr>
      <w:t>roup Sp. z o.o.  </w:t>
    </w:r>
    <w:r w:rsidR="0098393B" w:rsidRPr="00FF50EF">
      <w:rPr>
        <w:rFonts w:ascii="Trebuchet MS" w:eastAsiaTheme="minorEastAsia" w:hAnsi="Trebuchet MS" w:cs="Arial"/>
        <w:noProof/>
        <w:sz w:val="16"/>
        <w:szCs w:val="16"/>
        <w:lang w:eastAsia="pl-PL"/>
      </w:rPr>
      <w:t>ul. Kr</w:t>
    </w:r>
    <w:r w:rsidR="00FF50EF" w:rsidRPr="00FF50EF">
      <w:rPr>
        <w:rFonts w:ascii="Trebuchet MS" w:eastAsiaTheme="minorEastAsia" w:hAnsi="Trebuchet MS" w:cs="Arial"/>
        <w:noProof/>
        <w:sz w:val="16"/>
        <w:szCs w:val="16"/>
        <w:lang w:eastAsia="pl-PL"/>
      </w:rPr>
      <w:t>aszewskiego 10/3, 30-110 Kraków</w:t>
    </w:r>
    <w:r w:rsidR="00FF50EF" w:rsidRPr="00FF50EF">
      <w:rPr>
        <w:rFonts w:ascii="Trebuchet MS" w:eastAsiaTheme="minorEastAsia" w:hAnsi="Trebuchet MS" w:cs="Arial"/>
        <w:noProof/>
        <w:sz w:val="16"/>
        <w:szCs w:val="16"/>
        <w:lang w:eastAsia="pl-PL"/>
      </w:rPr>
      <w:tab/>
    </w:r>
    <w:r w:rsidR="00FF50EF">
      <w:rPr>
        <w:rFonts w:ascii="Trebuchet MS" w:eastAsiaTheme="minorEastAsia" w:hAnsi="Trebuchet MS" w:cs="Arial"/>
        <w:noProof/>
        <w:sz w:val="16"/>
        <w:szCs w:val="16"/>
        <w:lang w:eastAsia="pl-PL"/>
      </w:rPr>
      <w:t xml:space="preserve">             </w:t>
    </w:r>
    <w:r w:rsidR="00BC6121" w:rsidRPr="00FF50EF">
      <w:rPr>
        <w:rFonts w:ascii="Trebuchet MS" w:eastAsiaTheme="minorEastAsia" w:hAnsi="Trebuchet MS" w:cs="Arial"/>
        <w:noProof/>
        <w:sz w:val="16"/>
        <w:szCs w:val="16"/>
        <w:lang w:eastAsia="pl-PL"/>
      </w:rPr>
      <w:t>www.mbegroup.pl</w:t>
    </w:r>
    <w:r w:rsidR="00E31118" w:rsidRPr="00FF50EF">
      <w:rPr>
        <w:rFonts w:ascii="Trebuchet MS" w:eastAsiaTheme="minorEastAsia" w:hAnsi="Trebuchet MS" w:cs="Arial"/>
        <w:noProof/>
        <w:sz w:val="16"/>
        <w:szCs w:val="16"/>
        <w:lang w:eastAsia="pl-PL"/>
      </w:rPr>
      <w:br/>
      <w:t>Są</w:t>
    </w:r>
    <w:r w:rsidR="0098393B" w:rsidRPr="00FF50EF">
      <w:rPr>
        <w:rFonts w:ascii="Trebuchet MS" w:eastAsiaTheme="minorEastAsia" w:hAnsi="Trebuchet MS" w:cs="Arial"/>
        <w:noProof/>
        <w:sz w:val="16"/>
        <w:szCs w:val="16"/>
        <w:lang w:eastAsia="pl-PL"/>
      </w:rPr>
      <w:t>d Rejonowy Kraków Śródmiescie, XI Wydzia</w:t>
    </w:r>
    <w:r w:rsidR="00E31118" w:rsidRPr="00FF50EF">
      <w:rPr>
        <w:rFonts w:ascii="Trebuchet MS" w:eastAsiaTheme="minorEastAsia" w:hAnsi="Trebuchet MS" w:cs="Arial"/>
        <w:noProof/>
        <w:sz w:val="16"/>
        <w:szCs w:val="16"/>
        <w:lang w:eastAsia="pl-PL"/>
      </w:rPr>
      <w:t>ł</w:t>
    </w:r>
    <w:r w:rsidR="0098393B" w:rsidRPr="00FF50EF">
      <w:rPr>
        <w:rFonts w:ascii="Trebuchet MS" w:eastAsiaTheme="minorEastAsia" w:hAnsi="Trebuchet MS" w:cs="Arial"/>
        <w:noProof/>
        <w:sz w:val="16"/>
        <w:szCs w:val="16"/>
        <w:lang w:eastAsia="pl-PL"/>
      </w:rPr>
      <w:t xml:space="preserve"> Gospodarczy KRS 0000306694</w:t>
    </w:r>
    <w:r w:rsidR="00DB08FF" w:rsidRPr="00FF50EF">
      <w:rPr>
        <w:rFonts w:ascii="Trebuchet MS" w:eastAsiaTheme="minorEastAsia" w:hAnsi="Trebuchet MS" w:cs="Arial"/>
        <w:noProof/>
        <w:sz w:val="16"/>
        <w:szCs w:val="16"/>
        <w:lang w:eastAsia="pl-PL"/>
      </w:rPr>
      <w:t>,</w:t>
    </w:r>
    <w:r w:rsidR="00DB08FF" w:rsidRPr="00FF50EF">
      <w:rPr>
        <w:rFonts w:ascii="Trebuchet MS" w:eastAsiaTheme="minorEastAsia" w:hAnsi="Trebuchet MS" w:cs="Arial"/>
        <w:noProof/>
        <w:sz w:val="16"/>
        <w:szCs w:val="16"/>
        <w:lang w:eastAsia="pl-PL"/>
      </w:rPr>
      <w:tab/>
    </w:r>
    <w:r w:rsidR="00DB08FF" w:rsidRPr="00FF50EF">
      <w:rPr>
        <w:rFonts w:ascii="Trebuchet MS" w:eastAsiaTheme="minorEastAsia" w:hAnsi="Trebuchet MS" w:cs="Arial"/>
        <w:noProof/>
        <w:sz w:val="16"/>
        <w:szCs w:val="16"/>
        <w:lang w:eastAsia="pl-PL"/>
      </w:rPr>
      <w:tab/>
      <w:t xml:space="preserve">        </w:t>
    </w:r>
    <w:r w:rsidR="0098393B" w:rsidRPr="00FF50EF">
      <w:rPr>
        <w:rFonts w:ascii="Trebuchet MS" w:eastAsiaTheme="minorEastAsia" w:hAnsi="Trebuchet MS" w:cs="Arial"/>
        <w:noProof/>
        <w:sz w:val="16"/>
        <w:szCs w:val="16"/>
        <w:lang w:eastAsia="pl-PL"/>
      </w:rPr>
      <w:br/>
      <w:t>NIP: 513-016-40-85, REGON: 120703473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C0" w:rsidRDefault="005E22C0" w:rsidP="0098393B">
      <w:pPr>
        <w:spacing w:after="0" w:line="240" w:lineRule="auto"/>
      </w:pPr>
      <w:r>
        <w:separator/>
      </w:r>
    </w:p>
  </w:footnote>
  <w:footnote w:type="continuationSeparator" w:id="0">
    <w:p w:rsidR="005E22C0" w:rsidRDefault="005E22C0" w:rsidP="0098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3B" w:rsidRDefault="00BC6121" w:rsidP="000278F3">
    <w:pPr>
      <w:pStyle w:val="Cabealho"/>
      <w:tabs>
        <w:tab w:val="clear" w:pos="9072"/>
      </w:tabs>
      <w:jc w:val="right"/>
    </w:pPr>
    <w:r>
      <w:rPr>
        <w:noProof/>
        <w:lang w:val="pt-PT" w:eastAsia="pt-PT"/>
      </w:rPr>
      <w:drawing>
        <wp:anchor distT="0" distB="0" distL="114300" distR="114300" simplePos="0" relativeHeight="251659264" behindDoc="0" locked="0" layoutInCell="1" allowOverlap="1">
          <wp:simplePos x="0" y="0"/>
          <wp:positionH relativeFrom="column">
            <wp:posOffset>4891405</wp:posOffset>
          </wp:positionH>
          <wp:positionV relativeFrom="paragraph">
            <wp:posOffset>-297180</wp:posOffset>
          </wp:positionV>
          <wp:extent cx="1481455" cy="628650"/>
          <wp:effectExtent l="19050" t="0" r="4445" b="0"/>
          <wp:wrapSquare wrapText="bothSides"/>
          <wp:docPr id="3" name="Obraz 2" descr="careers-in-poland-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in-poland-logo-RGB.png"/>
                  <pic:cNvPicPr/>
                </pic:nvPicPr>
                <pic:blipFill>
                  <a:blip r:embed="rId1"/>
                  <a:stretch>
                    <a:fillRect/>
                  </a:stretch>
                </pic:blipFill>
                <pic:spPr>
                  <a:xfrm>
                    <a:off x="0" y="0"/>
                    <a:ext cx="1481455"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pt;height:7.5pt" o:bullet="t">
        <v:imagedata r:id="rId1" o:title="punktor_ppt"/>
      </v:shape>
    </w:pict>
  </w:numPicBullet>
  <w:numPicBullet w:numPicBulletId="1">
    <w:pict>
      <v:shape id="_x0000_i1039" type="#_x0000_t75" style="width:24pt;height:30pt" o:bullet="t">
        <v:imagedata r:id="rId2" o:title="punktor"/>
      </v:shape>
    </w:pict>
  </w:numPicBullet>
  <w:numPicBullet w:numPicBulletId="2">
    <w:pict>
      <v:shape id="_x0000_i1040" type="#_x0000_t75" style="width:21.75pt;height:27pt" o:bullet="t">
        <v:imagedata r:id="rId3" o:title="punktor_prezentacja"/>
      </v:shape>
    </w:pict>
  </w:numPicBullet>
  <w:abstractNum w:abstractNumId="0" w15:restartNumberingAfterBreak="0">
    <w:nsid w:val="01A95903"/>
    <w:multiLevelType w:val="hybridMultilevel"/>
    <w:tmpl w:val="12DA72D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 w15:restartNumberingAfterBreak="0">
    <w:nsid w:val="08D15EFC"/>
    <w:multiLevelType w:val="hybridMultilevel"/>
    <w:tmpl w:val="57E43C90"/>
    <w:lvl w:ilvl="0" w:tplc="A8BEF762">
      <w:start w:val="1"/>
      <w:numFmt w:val="decimal"/>
      <w:pStyle w:val="Cabealho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0024A"/>
    <w:multiLevelType w:val="hybridMultilevel"/>
    <w:tmpl w:val="B2D8BA46"/>
    <w:lvl w:ilvl="0" w:tplc="FC46A0B0">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6A62AD"/>
    <w:multiLevelType w:val="hybridMultilevel"/>
    <w:tmpl w:val="B1C2D4C8"/>
    <w:lvl w:ilvl="0" w:tplc="E99EFF2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D700FB"/>
    <w:multiLevelType w:val="hybridMultilevel"/>
    <w:tmpl w:val="936AE18A"/>
    <w:lvl w:ilvl="0" w:tplc="E99EFF2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2010E3"/>
    <w:multiLevelType w:val="hybridMultilevel"/>
    <w:tmpl w:val="35BE0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5238DA"/>
    <w:multiLevelType w:val="hybridMultilevel"/>
    <w:tmpl w:val="64768C92"/>
    <w:lvl w:ilvl="0" w:tplc="E99EFF2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B305ED"/>
    <w:multiLevelType w:val="hybridMultilevel"/>
    <w:tmpl w:val="B8C00B70"/>
    <w:lvl w:ilvl="0" w:tplc="59ACB32E">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92512E"/>
    <w:multiLevelType w:val="hybridMultilevel"/>
    <w:tmpl w:val="0A826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3B28D3"/>
    <w:multiLevelType w:val="hybridMultilevel"/>
    <w:tmpl w:val="691A8EBE"/>
    <w:lvl w:ilvl="0" w:tplc="19B6DBB0">
      <w:start w:val="1"/>
      <w:numFmt w:val="bullet"/>
      <w:lvlText w:val=""/>
      <w:lvlJc w:val="left"/>
      <w:pPr>
        <w:ind w:left="720" w:hanging="360"/>
      </w:pPr>
      <w:rPr>
        <w:rFonts w:ascii="Wingdings" w:hAnsi="Wingdings" w:hint="default"/>
        <w:b w:val="0"/>
        <w:i w:val="0"/>
        <w:color w:val="BD1521"/>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B61C1F"/>
    <w:multiLevelType w:val="hybridMultilevel"/>
    <w:tmpl w:val="01D0D7CC"/>
    <w:lvl w:ilvl="0" w:tplc="E99EFF2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8366A2"/>
    <w:multiLevelType w:val="hybridMultilevel"/>
    <w:tmpl w:val="818A04F8"/>
    <w:lvl w:ilvl="0" w:tplc="E99EFF2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2F75EE"/>
    <w:multiLevelType w:val="hybridMultilevel"/>
    <w:tmpl w:val="E56606BC"/>
    <w:lvl w:ilvl="0" w:tplc="E99EFF22">
      <w:start w:val="1"/>
      <w:numFmt w:val="bullet"/>
      <w:lvlText w:val=""/>
      <w:lvlPicBulletId w:val="1"/>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7"/>
  </w:num>
  <w:num w:numId="5">
    <w:abstractNumId w:val="1"/>
  </w:num>
  <w:num w:numId="6">
    <w:abstractNumId w:val="12"/>
  </w:num>
  <w:num w:numId="7">
    <w:abstractNumId w:val="6"/>
  </w:num>
  <w:num w:numId="8">
    <w:abstractNumId w:val="3"/>
  </w:num>
  <w:num w:numId="9">
    <w:abstractNumId w:val="10"/>
  </w:num>
  <w:num w:numId="10">
    <w:abstractNumId w:val="4"/>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aa8129,#bd1521,#cc17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6E"/>
    <w:rsid w:val="0001188E"/>
    <w:rsid w:val="00017B73"/>
    <w:rsid w:val="000278F3"/>
    <w:rsid w:val="00063FA2"/>
    <w:rsid w:val="00073134"/>
    <w:rsid w:val="00095B57"/>
    <w:rsid w:val="000A589A"/>
    <w:rsid w:val="000B14A3"/>
    <w:rsid w:val="000C4062"/>
    <w:rsid w:val="00151C4A"/>
    <w:rsid w:val="001B1ABC"/>
    <w:rsid w:val="001B6CFF"/>
    <w:rsid w:val="001F1215"/>
    <w:rsid w:val="001F1F39"/>
    <w:rsid w:val="001F36DF"/>
    <w:rsid w:val="00211ED5"/>
    <w:rsid w:val="002337C5"/>
    <w:rsid w:val="002369C1"/>
    <w:rsid w:val="00262F25"/>
    <w:rsid w:val="00263382"/>
    <w:rsid w:val="0027543E"/>
    <w:rsid w:val="00292FF5"/>
    <w:rsid w:val="002D449D"/>
    <w:rsid w:val="002E2CEB"/>
    <w:rsid w:val="0033503F"/>
    <w:rsid w:val="003421F6"/>
    <w:rsid w:val="00394CF1"/>
    <w:rsid w:val="00397284"/>
    <w:rsid w:val="003E6932"/>
    <w:rsid w:val="00424D03"/>
    <w:rsid w:val="004609A2"/>
    <w:rsid w:val="004623D5"/>
    <w:rsid w:val="004864D3"/>
    <w:rsid w:val="004C390A"/>
    <w:rsid w:val="004D1353"/>
    <w:rsid w:val="00562DDB"/>
    <w:rsid w:val="00576CB4"/>
    <w:rsid w:val="00590499"/>
    <w:rsid w:val="005E22C0"/>
    <w:rsid w:val="00601E05"/>
    <w:rsid w:val="00623485"/>
    <w:rsid w:val="00646ACA"/>
    <w:rsid w:val="00647DE3"/>
    <w:rsid w:val="00657ECE"/>
    <w:rsid w:val="00696D54"/>
    <w:rsid w:val="006B6A58"/>
    <w:rsid w:val="006E46DE"/>
    <w:rsid w:val="006F5F97"/>
    <w:rsid w:val="007048C1"/>
    <w:rsid w:val="00744E5C"/>
    <w:rsid w:val="0076581E"/>
    <w:rsid w:val="00767B33"/>
    <w:rsid w:val="0077490F"/>
    <w:rsid w:val="007F65AB"/>
    <w:rsid w:val="008124A1"/>
    <w:rsid w:val="008B32C4"/>
    <w:rsid w:val="008E2459"/>
    <w:rsid w:val="008F2F05"/>
    <w:rsid w:val="009434AC"/>
    <w:rsid w:val="00962F87"/>
    <w:rsid w:val="00977E26"/>
    <w:rsid w:val="0098393B"/>
    <w:rsid w:val="00991619"/>
    <w:rsid w:val="009938BB"/>
    <w:rsid w:val="009B1EC0"/>
    <w:rsid w:val="009B6D74"/>
    <w:rsid w:val="00A00C02"/>
    <w:rsid w:val="00A24D90"/>
    <w:rsid w:val="00A25884"/>
    <w:rsid w:val="00A331B0"/>
    <w:rsid w:val="00A37F5D"/>
    <w:rsid w:val="00A7296E"/>
    <w:rsid w:val="00A946A9"/>
    <w:rsid w:val="00AC6F10"/>
    <w:rsid w:val="00AE6884"/>
    <w:rsid w:val="00B40F11"/>
    <w:rsid w:val="00B41FB7"/>
    <w:rsid w:val="00B4541F"/>
    <w:rsid w:val="00B53BB6"/>
    <w:rsid w:val="00B54A50"/>
    <w:rsid w:val="00BC6121"/>
    <w:rsid w:val="00BE6134"/>
    <w:rsid w:val="00BF502E"/>
    <w:rsid w:val="00C02B0C"/>
    <w:rsid w:val="00C407DE"/>
    <w:rsid w:val="00C72E6E"/>
    <w:rsid w:val="00C81B04"/>
    <w:rsid w:val="00C92746"/>
    <w:rsid w:val="00CC01ED"/>
    <w:rsid w:val="00CD0B39"/>
    <w:rsid w:val="00CD441C"/>
    <w:rsid w:val="00D14D47"/>
    <w:rsid w:val="00D160E2"/>
    <w:rsid w:val="00D6053D"/>
    <w:rsid w:val="00DB08FF"/>
    <w:rsid w:val="00DE6753"/>
    <w:rsid w:val="00E0588E"/>
    <w:rsid w:val="00E31118"/>
    <w:rsid w:val="00E328C5"/>
    <w:rsid w:val="00E331CE"/>
    <w:rsid w:val="00E43ED0"/>
    <w:rsid w:val="00E44287"/>
    <w:rsid w:val="00E93DF2"/>
    <w:rsid w:val="00F01FA4"/>
    <w:rsid w:val="00F02BC2"/>
    <w:rsid w:val="00F1016B"/>
    <w:rsid w:val="00F10B3A"/>
    <w:rsid w:val="00F3677B"/>
    <w:rsid w:val="00F70611"/>
    <w:rsid w:val="00FA257D"/>
    <w:rsid w:val="00FE5469"/>
    <w:rsid w:val="00FF50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a8129,#bd1521,#cc1726"/>
    </o:shapedefaults>
    <o:shapelayout v:ext="edit">
      <o:idmap v:ext="edit" data="1"/>
    </o:shapelayout>
  </w:shapeDefaults>
  <w:decimalSymbol w:val=","/>
  <w:listSeparator w:val=";"/>
  <w15:docId w15:val="{69E32B64-8333-4DCB-8755-7B3A648A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3A"/>
    <w:rPr>
      <w:rFonts w:eastAsiaTheme="minorEastAsia"/>
      <w:lang w:eastAsia="pl-PL"/>
    </w:rPr>
  </w:style>
  <w:style w:type="paragraph" w:styleId="Cabealho1">
    <w:name w:val="heading 1"/>
    <w:basedOn w:val="Normal"/>
    <w:next w:val="Normal"/>
    <w:link w:val="Cabealho1Carter"/>
    <w:uiPriority w:val="9"/>
    <w:qFormat/>
    <w:rsid w:val="00B53BB6"/>
    <w:pPr>
      <w:keepNext/>
      <w:keepLines/>
      <w:numPr>
        <w:numId w:val="5"/>
      </w:numPr>
      <w:spacing w:before="480" w:after="0"/>
      <w:ind w:left="360"/>
      <w:outlineLvl w:val="0"/>
    </w:pPr>
    <w:rPr>
      <w:rFonts w:ascii="Arial" w:eastAsiaTheme="majorEastAsia" w:hAnsi="Arial" w:cstheme="majorBidi"/>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5B57"/>
    <w:pPr>
      <w:ind w:left="720"/>
      <w:contextualSpacing/>
    </w:pPr>
    <w:rPr>
      <w:rFonts w:eastAsiaTheme="minorHAnsi"/>
      <w:lang w:eastAsia="en-US"/>
    </w:rPr>
  </w:style>
  <w:style w:type="table" w:styleId="Tabelacomgrelha">
    <w:name w:val="Table Grid"/>
    <w:basedOn w:val="Tabelanormal"/>
    <w:uiPriority w:val="59"/>
    <w:rsid w:val="003E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B6D74"/>
    <w:rPr>
      <w:color w:val="0000FF" w:themeColor="hyperlink"/>
      <w:u w:val="single"/>
    </w:rPr>
  </w:style>
  <w:style w:type="paragraph" w:styleId="SemEspaamento">
    <w:name w:val="No Spacing"/>
    <w:uiPriority w:val="1"/>
    <w:qFormat/>
    <w:rsid w:val="009B6D74"/>
    <w:pPr>
      <w:spacing w:after="0" w:line="240" w:lineRule="auto"/>
    </w:pPr>
  </w:style>
  <w:style w:type="paragraph" w:styleId="Cabealho">
    <w:name w:val="header"/>
    <w:basedOn w:val="Normal"/>
    <w:link w:val="CabealhoCarter"/>
    <w:uiPriority w:val="99"/>
    <w:unhideWhenUsed/>
    <w:rsid w:val="0098393B"/>
    <w:pPr>
      <w:tabs>
        <w:tab w:val="center" w:pos="4536"/>
        <w:tab w:val="right" w:pos="9072"/>
      </w:tabs>
      <w:spacing w:after="0" w:line="240" w:lineRule="auto"/>
    </w:pPr>
    <w:rPr>
      <w:rFonts w:eastAsiaTheme="minorHAnsi"/>
      <w:lang w:eastAsia="en-US"/>
    </w:rPr>
  </w:style>
  <w:style w:type="character" w:customStyle="1" w:styleId="CabealhoCarter">
    <w:name w:val="Cabeçalho Caráter"/>
    <w:basedOn w:val="Tipodeletrapredefinidodopargrafo"/>
    <w:link w:val="Cabealho"/>
    <w:uiPriority w:val="99"/>
    <w:rsid w:val="0098393B"/>
  </w:style>
  <w:style w:type="paragraph" w:styleId="Rodap">
    <w:name w:val="footer"/>
    <w:basedOn w:val="Normal"/>
    <w:link w:val="RodapCarter"/>
    <w:uiPriority w:val="99"/>
    <w:unhideWhenUsed/>
    <w:rsid w:val="0098393B"/>
    <w:pPr>
      <w:tabs>
        <w:tab w:val="center" w:pos="4536"/>
        <w:tab w:val="right" w:pos="9072"/>
      </w:tabs>
      <w:spacing w:after="0" w:line="240" w:lineRule="auto"/>
    </w:pPr>
    <w:rPr>
      <w:rFonts w:eastAsiaTheme="minorHAnsi"/>
      <w:lang w:eastAsia="en-US"/>
    </w:rPr>
  </w:style>
  <w:style w:type="character" w:customStyle="1" w:styleId="RodapCarter">
    <w:name w:val="Rodapé Caráter"/>
    <w:basedOn w:val="Tipodeletrapredefinidodopargrafo"/>
    <w:link w:val="Rodap"/>
    <w:uiPriority w:val="99"/>
    <w:rsid w:val="0098393B"/>
  </w:style>
  <w:style w:type="paragraph" w:styleId="Textodebalo">
    <w:name w:val="Balloon Text"/>
    <w:basedOn w:val="Normal"/>
    <w:link w:val="TextodebaloCarter"/>
    <w:uiPriority w:val="99"/>
    <w:semiHidden/>
    <w:unhideWhenUsed/>
    <w:rsid w:val="0098393B"/>
    <w:pPr>
      <w:spacing w:after="0" w:line="240" w:lineRule="auto"/>
    </w:pPr>
    <w:rPr>
      <w:rFonts w:ascii="Tahoma" w:eastAsiaTheme="minorHAnsi" w:hAnsi="Tahoma" w:cs="Tahoma"/>
      <w:sz w:val="16"/>
      <w:szCs w:val="16"/>
      <w:lang w:eastAsia="en-US"/>
    </w:rPr>
  </w:style>
  <w:style w:type="character" w:customStyle="1" w:styleId="TextodebaloCarter">
    <w:name w:val="Texto de balão Caráter"/>
    <w:basedOn w:val="Tipodeletrapredefinidodopargrafo"/>
    <w:link w:val="Textodebalo"/>
    <w:uiPriority w:val="99"/>
    <w:semiHidden/>
    <w:rsid w:val="0098393B"/>
    <w:rPr>
      <w:rFonts w:ascii="Tahoma" w:hAnsi="Tahoma" w:cs="Tahoma"/>
      <w:sz w:val="16"/>
      <w:szCs w:val="16"/>
    </w:rPr>
  </w:style>
  <w:style w:type="character" w:styleId="Hiperligaovisitada">
    <w:name w:val="FollowedHyperlink"/>
    <w:basedOn w:val="Tipodeletrapredefinidodopargrafo"/>
    <w:uiPriority w:val="99"/>
    <w:semiHidden/>
    <w:unhideWhenUsed/>
    <w:rsid w:val="00A331B0"/>
    <w:rPr>
      <w:color w:val="800080" w:themeColor="followedHyperlink"/>
      <w:u w:val="single"/>
    </w:rPr>
  </w:style>
  <w:style w:type="character" w:customStyle="1" w:styleId="Cabealho1Carter">
    <w:name w:val="Cabeçalho 1 Caráter"/>
    <w:basedOn w:val="Tipodeletrapredefinidodopargrafo"/>
    <w:link w:val="Cabealho1"/>
    <w:uiPriority w:val="9"/>
    <w:rsid w:val="00B53BB6"/>
    <w:rPr>
      <w:rFonts w:ascii="Arial" w:eastAsiaTheme="majorEastAsia" w:hAnsi="Arial" w:cstheme="majorBidi"/>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inpoland.com/?utm_source=external%20websites&amp;utm_medium=media%20release&amp;utm_term=foreign%20universities&amp;utm_content=promotion%20abroad&amp;utm_campaign=article" TargetMode="External"/><Relationship Id="rId13" Type="http://schemas.openxmlformats.org/officeDocument/2006/relationships/hyperlink" Target="http://www.careersinpoland.com/articles?utm_source=external%20websites&amp;utm_medium=media%20release&amp;utm_term=foreign%20universities&amp;utm_content=promotion%20abroad&amp;utm_campaign=artic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ersinpoland.com/cities?utm_source=external%20websites&amp;utm_medium=media%20release&amp;utm_term=foreign%20universities&amp;utm_content=promotion%20abroad&amp;utm_campaign=artic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sinpoland.com/employers?utm_source=external%20websites&amp;utm_medium=media%20release&amp;utm_term=foreign%20universities&amp;utm_content=promotion%20abroad&amp;utm_campaign=artic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eersinpoland.com/jobs/l=english?utm_source=external%20websites&amp;utm_medium=media%20release&amp;utm_term=foreign%20universities&amp;utm_content=promotion%20abroad&amp;utm_campaign=article" TargetMode="External"/><Relationship Id="rId4" Type="http://schemas.openxmlformats.org/officeDocument/2006/relationships/settings" Target="settings.xml"/><Relationship Id="rId9" Type="http://schemas.openxmlformats.org/officeDocument/2006/relationships/hyperlink" Target="http://www.careersinpoland.com/jobs/l=portuguese?utm_source=external%20websites&amp;utm_medium=media%20release&amp;utm_term=foreign%20universities&amp;utm_content=promotion%20abroad&amp;utm_campaign=article" TargetMode="External"/><Relationship Id="rId14" Type="http://schemas.openxmlformats.org/officeDocument/2006/relationships/hyperlink" Target="mailto:hello@careersinpo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Props1.xml><?xml version="1.0" encoding="utf-8"?>
<ds:datastoreItem xmlns:ds="http://schemas.openxmlformats.org/officeDocument/2006/customXml" ds:itemID="{47EC00D9-5B5F-40E3-9BF6-10DD7C9602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Książkiewicz</dc:creator>
  <cp:lastModifiedBy>Maria da Graça Carreiro Pinheiro Cavaco</cp:lastModifiedBy>
  <cp:revision>2</cp:revision>
  <cp:lastPrinted>2014-12-05T07:17:00Z</cp:lastPrinted>
  <dcterms:created xsi:type="dcterms:W3CDTF">2017-11-30T16:41:00Z</dcterms:created>
  <dcterms:modified xsi:type="dcterms:W3CDTF">2017-11-30T16:41:00Z</dcterms:modified>
</cp:coreProperties>
</file>